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Karar Sayısı: KHK/441</w:t>
      </w:r>
      <w:r w:rsidRPr="001E3B7C">
        <w:rPr>
          <w:rFonts w:ascii="Roboto Condensed" w:eastAsia="Times New Roman" w:hAnsi="Roboto Condensed" w:cs="Times New Roman"/>
          <w:color w:val="535353"/>
          <w:sz w:val="27"/>
          <w:szCs w:val="27"/>
          <w:lang w:eastAsia="tr-TR"/>
        </w:rPr>
        <w:t> </w:t>
      </w:r>
      <w:r w:rsidRPr="001E3B7C">
        <w:rPr>
          <w:rFonts w:ascii="Roboto Condensed" w:eastAsia="Times New Roman" w:hAnsi="Roboto Condensed" w:cs="Times New Roman"/>
          <w:b/>
          <w:bCs/>
          <w:color w:val="535353"/>
          <w:sz w:val="27"/>
          <w:szCs w:val="27"/>
          <w:lang w:eastAsia="tr-TR"/>
        </w:rPr>
        <w:t>Resmi Gazete ile Neşir ve İlânı: 9</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Ağustos 1991 - Sayı: 20955 (Mükerrer)</w:t>
      </w:r>
      <w:r w:rsidRPr="001E3B7C">
        <w:rPr>
          <w:rFonts w:ascii="Roboto Condensed" w:eastAsia="Times New Roman" w:hAnsi="Roboto Condensed" w:cs="Times New Roman"/>
          <w:color w:val="535353"/>
          <w:sz w:val="27"/>
          <w:szCs w:val="27"/>
          <w:lang w:eastAsia="tr-TR"/>
        </w:rPr>
        <w:t> </w:t>
      </w:r>
      <w:r w:rsidRPr="001E3B7C">
        <w:rPr>
          <w:rFonts w:ascii="Roboto Condensed" w:eastAsia="Times New Roman" w:hAnsi="Roboto Condensed" w:cs="Times New Roman"/>
          <w:color w:val="535353"/>
          <w:sz w:val="27"/>
          <w:szCs w:val="27"/>
          <w:lang w:eastAsia="tr-TR"/>
        </w:rPr>
        <w:br/>
      </w:r>
      <w:r w:rsidRPr="001E3B7C">
        <w:rPr>
          <w:rFonts w:ascii="Roboto Condensed" w:eastAsia="Times New Roman" w:hAnsi="Roboto Condensed" w:cs="Times New Roman"/>
          <w:b/>
          <w:bCs/>
          <w:color w:val="535353"/>
          <w:sz w:val="27"/>
          <w:szCs w:val="27"/>
          <w:lang w:eastAsia="tr-TR"/>
        </w:rPr>
        <w:t>BİRİNCİ KISIM</w:t>
      </w:r>
      <w:r w:rsidRPr="001E3B7C">
        <w:rPr>
          <w:rFonts w:ascii="Roboto Condensed" w:eastAsia="Times New Roman" w:hAnsi="Roboto Condensed" w:cs="Times New Roman"/>
          <w:color w:val="535353"/>
          <w:sz w:val="27"/>
          <w:szCs w:val="27"/>
          <w:lang w:eastAsia="tr-TR"/>
        </w:rPr>
        <w:t> </w:t>
      </w:r>
      <w:r w:rsidRPr="001E3B7C">
        <w:rPr>
          <w:rFonts w:ascii="Roboto Condensed" w:eastAsia="Times New Roman" w:hAnsi="Roboto Condensed" w:cs="Times New Roman"/>
          <w:b/>
          <w:bCs/>
          <w:color w:val="535353"/>
          <w:sz w:val="27"/>
          <w:szCs w:val="27"/>
          <w:lang w:eastAsia="tr-TR"/>
        </w:rPr>
        <w:t>AMAÇ, GÖREV VE TEŞKİLAT</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AMAÇ MADDE 1 </w:t>
      </w:r>
      <w:r w:rsidRPr="001E3B7C">
        <w:rPr>
          <w:rFonts w:ascii="Roboto Condensed" w:eastAsia="Times New Roman" w:hAnsi="Roboto Condensed" w:cs="Times New Roman"/>
          <w:color w:val="535353"/>
          <w:sz w:val="27"/>
          <w:szCs w:val="27"/>
          <w:lang w:eastAsia="tr-TR"/>
        </w:rPr>
        <w:t xml:space="preserve">- Bu Kanun Hükmünde Kararnamenin amacı, kalkınma plan ve programları doğrultusunda, köylerin kalkındırılması, tarım ve hayvancılığın geliştirilmesini sağlamak, görev alanına giren altyapı tesisleri ile tarımsal, sosyal ve ekonomik kamu hizmetlerinin yürütülmesi için,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Bakanlığının kurulmasına, teşkilat ve görevlerine ilişkin esasları düzenlemektir.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GÖREV MADDE 2 -</w:t>
      </w:r>
      <w:r w:rsidRPr="001E3B7C">
        <w:rPr>
          <w:rFonts w:ascii="Roboto Condensed" w:eastAsia="Times New Roman" w:hAnsi="Roboto Condensed" w:cs="Times New Roman"/>
          <w:color w:val="535353"/>
          <w:sz w:val="27"/>
          <w:szCs w:val="27"/>
          <w:lang w:eastAsia="tr-TR"/>
        </w:rPr>
        <w:t xml:space="preserve">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Bakanlığının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a) Kalkınma plan ve programları doğrultusunda, kırsal bölgelerin kalkındırılması, tarım, hayvancılık ve su ürünlerinin geliştirilmesi için politikaların tespitine yardımcı olmak ve bunlardan görev alanına girenleri uygulamak, tarım kesimi ve kırsal bölgelerin </w:t>
      </w:r>
      <w:proofErr w:type="spellStart"/>
      <w:r w:rsidRPr="001E3B7C">
        <w:rPr>
          <w:rFonts w:ascii="Roboto Condensed" w:eastAsia="Times New Roman" w:hAnsi="Roboto Condensed" w:cs="Times New Roman"/>
          <w:color w:val="535353"/>
          <w:sz w:val="27"/>
          <w:szCs w:val="27"/>
          <w:lang w:eastAsia="tr-TR"/>
        </w:rPr>
        <w:t>topyekün</w:t>
      </w:r>
      <w:proofErr w:type="spellEnd"/>
      <w:r w:rsidRPr="001E3B7C">
        <w:rPr>
          <w:rFonts w:ascii="Roboto Condensed" w:eastAsia="Times New Roman" w:hAnsi="Roboto Condensed" w:cs="Times New Roman"/>
          <w:color w:val="535353"/>
          <w:sz w:val="27"/>
          <w:szCs w:val="27"/>
          <w:lang w:eastAsia="tr-TR"/>
        </w:rPr>
        <w:t xml:space="preserve"> geliştirilmesi için altyapı tesislerini yapmak ve yaptırmak,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Kalkınmanın gereklerine ve gelişen taleplere uygun olarak üretim, tüketim ve girdi ihtiyaçları ile toprak, su, bitki, hayvan varlığı ve benzeri tabii kaynakların korunması ve geliştirilmesi için araştırma, inceleme, plan, program ve projeler yapmak ve yaptırmak,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Kullandıkları tarımsal kredi ve diğer girdilerin, temin, tedarik ve dağıtımı ile ilgili hizmetlerde ve çiftçinin teşkilatlanmasında yardımcı olmak, tarım ürünlerini destekleme politikaları ile ilgili çalışmalar yapmak, tabii afetlerden zarar gören çiftçilere özel mevzuatında yer alan esaslar çerçevesinde yardım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Gıda ve diğer tarım ve hayvancılık ürünlerinin kalite ve standartlara uygun olarak üretimi, işlenmesi, korunması, pazarlanması ve değerlendirilmesini temin ve düzenlemek için gerekli kontrol sistemi ve kuruluşlarını tesis etmek, işletmek ve bu konularda çiftçinin teşkilatlanmasında yardımcı olmak,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e) Kırsal yerleşme birimlerinin yol, su, kanalizasyon, elektrik, iskan ihtiyaçlarını karşılamak, bunların ekonomik ve sosyal tesislere, sağlıklı ve modern fiziki yerleşme imkanlarına kavuşmalarını sağlayacak politikaları geliştirmek, arazi toplulaştırması yapmak ve bunlarla ilgili araştırma, </w:t>
      </w:r>
      <w:proofErr w:type="gramStart"/>
      <w:r w:rsidRPr="001E3B7C">
        <w:rPr>
          <w:rFonts w:ascii="Roboto Condensed" w:eastAsia="Times New Roman" w:hAnsi="Roboto Condensed" w:cs="Times New Roman"/>
          <w:color w:val="535353"/>
          <w:sz w:val="27"/>
          <w:szCs w:val="27"/>
          <w:lang w:eastAsia="tr-TR"/>
        </w:rPr>
        <w:t>envanter</w:t>
      </w:r>
      <w:proofErr w:type="gramEnd"/>
      <w:r w:rsidRPr="001E3B7C">
        <w:rPr>
          <w:rFonts w:ascii="Roboto Condensed" w:eastAsia="Times New Roman" w:hAnsi="Roboto Condensed" w:cs="Times New Roman"/>
          <w:color w:val="535353"/>
          <w:sz w:val="27"/>
          <w:szCs w:val="27"/>
          <w:lang w:eastAsia="tr-TR"/>
        </w:rPr>
        <w:t>, plan, proje yapmak ve yapılmasını sağlamak,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f) Halkın gereği gibi beslenmesini </w:t>
      </w:r>
      <w:proofErr w:type="gramStart"/>
      <w:r w:rsidRPr="001E3B7C">
        <w:rPr>
          <w:rFonts w:ascii="Roboto Condensed" w:eastAsia="Times New Roman" w:hAnsi="Roboto Condensed" w:cs="Times New Roman"/>
          <w:color w:val="535353"/>
          <w:sz w:val="27"/>
          <w:szCs w:val="27"/>
          <w:lang w:eastAsia="tr-TR"/>
        </w:rPr>
        <w:t>sağlamak,</w:t>
      </w:r>
      <w:proofErr w:type="gramEnd"/>
      <w:r w:rsidRPr="001E3B7C">
        <w:rPr>
          <w:rFonts w:ascii="Roboto Condensed" w:eastAsia="Times New Roman" w:hAnsi="Roboto Condensed" w:cs="Times New Roman"/>
          <w:color w:val="535353"/>
          <w:sz w:val="27"/>
          <w:szCs w:val="27"/>
          <w:lang w:eastAsia="tr-TR"/>
        </w:rPr>
        <w:t xml:space="preserve"> ve tüketim taleplerini karşılamak için ihtiyaç duyulan çalışmaları yapmak, ihracat imkanlarını geliştirmek üzere bitkisel üretim ve hayvancılıkta verimliliği artırıcı tedbirleri almak ve üretimi çeşitlendirmek,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g) Tarım ve hayvancılık konularında araştırmalar yapmak, bunların gerektirdiği ıslah, deneme, üretme, ürün işleme, istasyon, müessese, </w:t>
      </w:r>
      <w:proofErr w:type="spellStart"/>
      <w:r w:rsidRPr="001E3B7C">
        <w:rPr>
          <w:rFonts w:ascii="Roboto Condensed" w:eastAsia="Times New Roman" w:hAnsi="Roboto Condensed" w:cs="Times New Roman"/>
          <w:color w:val="535353"/>
          <w:sz w:val="27"/>
          <w:szCs w:val="27"/>
          <w:lang w:eastAsia="tr-TR"/>
        </w:rPr>
        <w:t>laboratuar</w:t>
      </w:r>
      <w:proofErr w:type="spellEnd"/>
      <w:r w:rsidRPr="001E3B7C">
        <w:rPr>
          <w:rFonts w:ascii="Roboto Condensed" w:eastAsia="Times New Roman" w:hAnsi="Roboto Condensed" w:cs="Times New Roman"/>
          <w:color w:val="535353"/>
          <w:sz w:val="27"/>
          <w:szCs w:val="27"/>
          <w:lang w:eastAsia="tr-TR"/>
        </w:rPr>
        <w:t xml:space="preserve"> ve benzeri tesisleri kurmak ve işletmek, bu tesisleri kurup işletmek isteyen özel sektöre yardımcı olmak, mevzuat çerçevesinde gerekli izni vermek,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proofErr w:type="gramStart"/>
      <w:r w:rsidRPr="001E3B7C">
        <w:rPr>
          <w:rFonts w:ascii="Roboto Condensed" w:eastAsia="Times New Roman" w:hAnsi="Roboto Condensed" w:cs="Times New Roman"/>
          <w:color w:val="535353"/>
          <w:sz w:val="27"/>
          <w:szCs w:val="27"/>
          <w:lang w:eastAsia="tr-TR"/>
        </w:rPr>
        <w:t xml:space="preserve">h) Verimli ve faydalı tarım bilgilerini çiftçi ailelerine benimsetmek ve ülke düzeyinde yaygınlaştırmak amacıyla, tarımsal yayım ve eğitim sistemi ve programları ile projelerini hazırlamak, uygulamak, çiftçi kadınları ve kızlarına ev ekonomisi, çocukları ve gençlerine teknik ve pratik çiftçilik öğretmek üzere tedbirler almak, uygulamalar yapmak, örnek çiftçi yetiştirmek ve tarım yayımı ve </w:t>
      </w:r>
      <w:r w:rsidRPr="001E3B7C">
        <w:rPr>
          <w:rFonts w:ascii="Roboto Condensed" w:eastAsia="Times New Roman" w:hAnsi="Roboto Condensed" w:cs="Times New Roman"/>
          <w:color w:val="535353"/>
          <w:sz w:val="27"/>
          <w:szCs w:val="27"/>
          <w:lang w:eastAsia="tr-TR"/>
        </w:rPr>
        <w:lastRenderedPageBreak/>
        <w:t>eğitimi için her türlü eğitim merkezi gibi tesisleri kurmak, </w:t>
      </w:r>
      <w:r w:rsidRPr="001E3B7C">
        <w:rPr>
          <w:rFonts w:ascii="Roboto Condensed" w:eastAsia="Times New Roman" w:hAnsi="Roboto Condensed" w:cs="Times New Roman"/>
          <w:b/>
          <w:bCs/>
          <w:color w:val="535353"/>
          <w:sz w:val="27"/>
          <w:szCs w:val="27"/>
          <w:lang w:eastAsia="tr-TR"/>
        </w:rPr>
        <w:t>(Değişik ibare: 5450 - 26.1.2006 / m.12)</w:t>
      </w:r>
      <w:r w:rsidRPr="001E3B7C">
        <w:rPr>
          <w:rFonts w:ascii="Roboto Condensed" w:eastAsia="Times New Roman" w:hAnsi="Roboto Condensed" w:cs="Times New Roman"/>
          <w:color w:val="535353"/>
          <w:sz w:val="27"/>
          <w:szCs w:val="27"/>
          <w:lang w:eastAsia="tr-TR"/>
        </w:rPr>
        <w:t> "kurslar açmak veya açtırmak,"</w:t>
      </w:r>
      <w:proofErr w:type="gramEnd"/>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proofErr w:type="gramStart"/>
      <w:r w:rsidRPr="001E3B7C">
        <w:rPr>
          <w:rFonts w:ascii="Roboto Condensed" w:eastAsia="Times New Roman" w:hAnsi="Roboto Condensed" w:cs="Times New Roman"/>
          <w:color w:val="535353"/>
          <w:sz w:val="27"/>
          <w:szCs w:val="27"/>
          <w:lang w:eastAsia="tr-TR"/>
        </w:rPr>
        <w:t xml:space="preserve">i) Taşınır, taşınmaz çiftçi mallarının korunmasını özel kanunlara göre sağlamak için ilgili kuruluşlarla işbirliği yapmak ve tarım dışında kullanılmaya tahsis edilecek araziyi tespit etmek, bunların kullanılmasına izin vermek için ilgili kuruluşlarla koordinasyon sağlamak, devletin hüküm ve tasarrufu altında veya özel mülkiyetinde bulunan yabani fıstıklık, zeytinlik, </w:t>
      </w:r>
      <w:proofErr w:type="spellStart"/>
      <w:r w:rsidRPr="001E3B7C">
        <w:rPr>
          <w:rFonts w:ascii="Roboto Condensed" w:eastAsia="Times New Roman" w:hAnsi="Roboto Condensed" w:cs="Times New Roman"/>
          <w:color w:val="535353"/>
          <w:sz w:val="27"/>
          <w:szCs w:val="27"/>
          <w:lang w:eastAsia="tr-TR"/>
        </w:rPr>
        <w:t>harnupluk</w:t>
      </w:r>
      <w:proofErr w:type="spellEnd"/>
      <w:r w:rsidRPr="001E3B7C">
        <w:rPr>
          <w:rFonts w:ascii="Roboto Condensed" w:eastAsia="Times New Roman" w:hAnsi="Roboto Condensed" w:cs="Times New Roman"/>
          <w:color w:val="535353"/>
          <w:sz w:val="27"/>
          <w:szCs w:val="27"/>
          <w:lang w:eastAsia="tr-TR"/>
        </w:rPr>
        <w:t>, fundalık, makilik, çayır ve meraların altyapı tesislerini korumak ve verimlilik ilkesi ile ıslah, imar ve ihya etmek,</w:t>
      </w:r>
      <w:proofErr w:type="gramEnd"/>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j) Gıda konularında araştırmalar yapmak, pilot tesisler kurmak, gıda kontrolüne yardımcı olmak, diğer kuruluşlarla işbirliği içinde Türk Gıda Kodeksinin hazırlanması ve uygulanmasını gerçekleştirmek, gıda ve yem sanayileri ürünlerinin belirlenmiş esaslara uygunluğunu denetlemek, 1734 sayılı Yem Kanunu ile verilen işleri yapmak, yem tescil ve kontrol hizmetlerini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k) Bitkilerde ve ürünlerinde meydana gelen hastalıklar, haşereler ve yabancı otlarla mücadele etmek veya ettirmek, bu konularda araştırmalar yapmak, zirai mücadele etmek veya ettirmek, bu konularda araştırmalar yapmak, zirai mücadele ve zirai karantina planlarını, yıllık uygulama programlarını ve projelerini yapmak, hastalık ve zararlıların yayılmalarını önlemek için tedbirler almak, ithal ve ihraç olunan bitkisel ürünleri hastalık ve zararlılar yönünden kontrol etmek, iç ve dış karantina ilkelerini, sınırlayıcı ve yasaklayıcı tedbirleri belirlemek, duyurmak, uygulamak, uygulamaları kontrol etmek, zararlılar hakkında çiftçileri eğitmek, onları tehlikelere karşı uyarmak, çiftçi </w:t>
      </w:r>
      <w:proofErr w:type="gramStart"/>
      <w:r w:rsidRPr="001E3B7C">
        <w:rPr>
          <w:rFonts w:ascii="Roboto Condensed" w:eastAsia="Times New Roman" w:hAnsi="Roboto Condensed" w:cs="Times New Roman"/>
          <w:color w:val="535353"/>
          <w:sz w:val="27"/>
          <w:szCs w:val="27"/>
          <w:lang w:eastAsia="tr-TR"/>
        </w:rPr>
        <w:t>imkanları</w:t>
      </w:r>
      <w:proofErr w:type="gramEnd"/>
      <w:r w:rsidRPr="001E3B7C">
        <w:rPr>
          <w:rFonts w:ascii="Roboto Condensed" w:eastAsia="Times New Roman" w:hAnsi="Roboto Condensed" w:cs="Times New Roman"/>
          <w:color w:val="535353"/>
          <w:sz w:val="27"/>
          <w:szCs w:val="27"/>
          <w:lang w:eastAsia="tr-TR"/>
        </w:rPr>
        <w:t xml:space="preserve"> ile önlenemeyen salgın hastalık ve zararlılara karşı Devlet mücadelelerini programlayıp uygulamak, 6968 sayılı Kanun hükümlerinin uygulanmasını sağlamak ve denetlemek,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l) Zirai mücadele ilaçlarının, alet ve makinelerinin ithal, imal, satış ve kullanılma esasların tespit etmek, uygulatmak ve bu ilaçların insan, hayvan ve çevreye zarar vermeyecek şekilde kullanılmasını </w:t>
      </w:r>
      <w:proofErr w:type="spellStart"/>
      <w:r w:rsidRPr="001E3B7C">
        <w:rPr>
          <w:rFonts w:ascii="Roboto Condensed" w:eastAsia="Times New Roman" w:hAnsi="Roboto Condensed" w:cs="Times New Roman"/>
          <w:color w:val="535353"/>
          <w:sz w:val="27"/>
          <w:szCs w:val="27"/>
          <w:lang w:eastAsia="tr-TR"/>
        </w:rPr>
        <w:t>teminen</w:t>
      </w:r>
      <w:proofErr w:type="spellEnd"/>
      <w:r w:rsidRPr="001E3B7C">
        <w:rPr>
          <w:rFonts w:ascii="Roboto Condensed" w:eastAsia="Times New Roman" w:hAnsi="Roboto Condensed" w:cs="Times New Roman"/>
          <w:color w:val="535353"/>
          <w:sz w:val="27"/>
          <w:szCs w:val="27"/>
          <w:lang w:eastAsia="tr-TR"/>
        </w:rPr>
        <w:t xml:space="preserve"> gerekli denetlemeleri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proofErr w:type="gramStart"/>
      <w:r w:rsidRPr="001E3B7C">
        <w:rPr>
          <w:rFonts w:ascii="Roboto Condensed" w:eastAsia="Times New Roman" w:hAnsi="Roboto Condensed" w:cs="Times New Roman"/>
          <w:color w:val="535353"/>
          <w:sz w:val="27"/>
          <w:szCs w:val="27"/>
          <w:lang w:eastAsia="tr-TR"/>
        </w:rPr>
        <w:t xml:space="preserve">m) Hayvanların sağlığına zarar veren her türlü salgın ve </w:t>
      </w:r>
      <w:proofErr w:type="spellStart"/>
      <w:r w:rsidRPr="001E3B7C">
        <w:rPr>
          <w:rFonts w:ascii="Roboto Condensed" w:eastAsia="Times New Roman" w:hAnsi="Roboto Condensed" w:cs="Times New Roman"/>
          <w:color w:val="535353"/>
          <w:sz w:val="27"/>
          <w:szCs w:val="27"/>
          <w:lang w:eastAsia="tr-TR"/>
        </w:rPr>
        <w:t>paraziter</w:t>
      </w:r>
      <w:proofErr w:type="spellEnd"/>
      <w:r w:rsidRPr="001E3B7C">
        <w:rPr>
          <w:rFonts w:ascii="Roboto Condensed" w:eastAsia="Times New Roman" w:hAnsi="Roboto Condensed" w:cs="Times New Roman"/>
          <w:color w:val="535353"/>
          <w:sz w:val="27"/>
          <w:szCs w:val="27"/>
          <w:lang w:eastAsia="tr-TR"/>
        </w:rPr>
        <w:t xml:space="preserve"> hastalıklar ve hayvanlardan in-sanlara geçen hastalıklar ile ilgili teşhis, tedavi ve koruma tedbir ve şartlarını tespit etmek, tedavilerini yapmak, gerekli tesisleri kurmak, kurulmalarına izin vermek, iç ve dış karantina şartlarını belirlemek, duyurmak, uygulatmak, hayvan hareketlerini takip etmek, hayvan park, pazar, panayır ve sergilerinde sağlık kontrollerini yürütmek, tahaffuzhaneler açmak ve gerektiğinde diğer metotlarla sınırlayıcı ve yasaklayıcı tedbirler almak, denetlemelerde bulunmak,</w:t>
      </w:r>
      <w:proofErr w:type="gramEnd"/>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n) Hayvan barınakları ve tesislerini sağlık yönünden kontrol etmek, mezbahalarla hayvan kesimi ve işletme tesislerinde veteriner hizmetlerini denetlemek, serbest veteriner hekimlerin, hayvan hastanelerinin çalışmalarını kontrol etmek,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proofErr w:type="gramStart"/>
      <w:r w:rsidRPr="001E3B7C">
        <w:rPr>
          <w:rFonts w:ascii="Roboto Condensed" w:eastAsia="Times New Roman" w:hAnsi="Roboto Condensed" w:cs="Times New Roman"/>
          <w:color w:val="535353"/>
          <w:sz w:val="27"/>
          <w:szCs w:val="27"/>
          <w:lang w:eastAsia="tr-TR"/>
        </w:rPr>
        <w:t xml:space="preserve">o) Hayvan hastalıklarında kullanılan aşı, serum, biyolojik ve kimyasal maddeler ile veteriner ilaçlarını, bunların bileşimine giren etkili veya yardımcı maddelerini üretmek, üretimine izin vermek, norm ve özelliklerini, imal, ihzar, ithal, satış, taşıma ve muhafaza şartlarını tespit etmek, imalatına ve satışına izin vermek, kontrol etmek, kısmen veya tamamen yasaklamak, bu hizmetleri yerine getirmek </w:t>
      </w:r>
      <w:r w:rsidRPr="001E3B7C">
        <w:rPr>
          <w:rFonts w:ascii="Roboto Condensed" w:eastAsia="Times New Roman" w:hAnsi="Roboto Condensed" w:cs="Times New Roman"/>
          <w:color w:val="535353"/>
          <w:sz w:val="27"/>
          <w:szCs w:val="27"/>
          <w:lang w:eastAsia="tr-TR"/>
        </w:rPr>
        <w:lastRenderedPageBreak/>
        <w:t xml:space="preserve">için gerekli araştırmaları yapmak ve </w:t>
      </w:r>
      <w:proofErr w:type="spellStart"/>
      <w:r w:rsidRPr="001E3B7C">
        <w:rPr>
          <w:rFonts w:ascii="Roboto Condensed" w:eastAsia="Times New Roman" w:hAnsi="Roboto Condensed" w:cs="Times New Roman"/>
          <w:color w:val="535353"/>
          <w:sz w:val="27"/>
          <w:szCs w:val="27"/>
          <w:lang w:eastAsia="tr-TR"/>
        </w:rPr>
        <w:t>laboratuar</w:t>
      </w:r>
      <w:proofErr w:type="spellEnd"/>
      <w:r w:rsidRPr="001E3B7C">
        <w:rPr>
          <w:rFonts w:ascii="Roboto Condensed" w:eastAsia="Times New Roman" w:hAnsi="Roboto Condensed" w:cs="Times New Roman"/>
          <w:color w:val="535353"/>
          <w:sz w:val="27"/>
          <w:szCs w:val="27"/>
          <w:lang w:eastAsia="tr-TR"/>
        </w:rPr>
        <w:t>, imalat yerleri ve istasyonları kurmak ve kurulmalarına izin vermek ve faaliyetlerini kontrol etmek,</w:t>
      </w:r>
      <w:proofErr w:type="gramEnd"/>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p) Veterinerlik konularında araştırmalar yapmak, çiftçilere hayvan hastalıkları ve tedavileri hakkın-da yayım hizmetleri götürmek, (...) </w:t>
      </w:r>
      <w:r w:rsidRPr="001E3B7C">
        <w:rPr>
          <w:rFonts w:ascii="Roboto Condensed" w:eastAsia="Times New Roman" w:hAnsi="Roboto Condensed" w:cs="Times New Roman"/>
          <w:b/>
          <w:bCs/>
          <w:color w:val="535353"/>
          <w:sz w:val="27"/>
          <w:szCs w:val="27"/>
          <w:lang w:eastAsia="tr-TR"/>
        </w:rPr>
        <w:t>(*)</w:t>
      </w:r>
      <w:r w:rsidRPr="001E3B7C">
        <w:rPr>
          <w:rFonts w:ascii="Roboto Condensed" w:eastAsia="Times New Roman" w:hAnsi="Roboto Condensed" w:cs="Times New Roman"/>
          <w:b/>
          <w:bCs/>
          <w:color w:val="535353"/>
          <w:sz w:val="27"/>
          <w:szCs w:val="27"/>
          <w:lang w:eastAsia="tr-TR"/>
        </w:rPr>
        <w:br/>
        <w:t>_____</w:t>
      </w:r>
      <w:r w:rsidRPr="001E3B7C">
        <w:rPr>
          <w:rFonts w:ascii="Roboto Condensed" w:eastAsia="Times New Roman" w:hAnsi="Roboto Condensed" w:cs="Times New Roman"/>
          <w:color w:val="535353"/>
          <w:sz w:val="27"/>
          <w:szCs w:val="27"/>
          <w:lang w:eastAsia="tr-TR"/>
        </w:rPr>
        <w:t> </w:t>
      </w:r>
      <w:r w:rsidRPr="001E3B7C">
        <w:rPr>
          <w:rFonts w:ascii="Roboto Condensed" w:eastAsia="Times New Roman" w:hAnsi="Roboto Condensed" w:cs="Times New Roman"/>
          <w:b/>
          <w:bCs/>
          <w:color w:val="535353"/>
          <w:sz w:val="27"/>
          <w:szCs w:val="27"/>
          <w:lang w:eastAsia="tr-TR"/>
        </w:rPr>
        <w:t xml:space="preserve">(*) Madde 2 </w:t>
      </w:r>
      <w:proofErr w:type="spellStart"/>
      <w:r w:rsidRPr="001E3B7C">
        <w:rPr>
          <w:rFonts w:ascii="Roboto Condensed" w:eastAsia="Times New Roman" w:hAnsi="Roboto Condensed" w:cs="Times New Roman"/>
          <w:b/>
          <w:bCs/>
          <w:color w:val="535353"/>
          <w:sz w:val="27"/>
          <w:szCs w:val="27"/>
          <w:lang w:eastAsia="tr-TR"/>
        </w:rPr>
        <w:t>nin</w:t>
      </w:r>
      <w:proofErr w:type="spellEnd"/>
      <w:r w:rsidRPr="001E3B7C">
        <w:rPr>
          <w:rFonts w:ascii="Roboto Condensed" w:eastAsia="Times New Roman" w:hAnsi="Roboto Condensed" w:cs="Times New Roman"/>
          <w:b/>
          <w:bCs/>
          <w:color w:val="535353"/>
          <w:sz w:val="27"/>
          <w:szCs w:val="27"/>
          <w:lang w:eastAsia="tr-TR"/>
        </w:rPr>
        <w:t xml:space="preserve"> (p) bendinde yer alan "veteriner sağlık teknisyeni ve laborant yetiştirmek, bunlar için gerekli okul ve tesisleri açmak," ibaresi, 3.2.2006 tarih ve 26069 sayılı </w:t>
      </w:r>
      <w:proofErr w:type="spellStart"/>
      <w:r w:rsidRPr="001E3B7C">
        <w:rPr>
          <w:rFonts w:ascii="Roboto Condensed" w:eastAsia="Times New Roman" w:hAnsi="Roboto Condensed" w:cs="Times New Roman"/>
          <w:b/>
          <w:bCs/>
          <w:color w:val="535353"/>
          <w:sz w:val="27"/>
          <w:szCs w:val="27"/>
          <w:lang w:eastAsia="tr-TR"/>
        </w:rPr>
        <w:t>R.G.'de</w:t>
      </w:r>
      <w:proofErr w:type="spellEnd"/>
      <w:r w:rsidRPr="001E3B7C">
        <w:rPr>
          <w:rFonts w:ascii="Roboto Condensed" w:eastAsia="Times New Roman" w:hAnsi="Roboto Condensed" w:cs="Times New Roman"/>
          <w:b/>
          <w:bCs/>
          <w:color w:val="535353"/>
          <w:sz w:val="27"/>
          <w:szCs w:val="27"/>
          <w:lang w:eastAsia="tr-TR"/>
        </w:rPr>
        <w:t xml:space="preserve"> yayımlanan, 26.1.2006 tarih ve 5450 sayılı Kanunun 12. maddesi hükmü gereğince madde metninden çıkarılmıştır.</w:t>
      </w:r>
      <w:r w:rsidRPr="001E3B7C">
        <w:rPr>
          <w:rFonts w:ascii="Roboto Condensed" w:eastAsia="Times New Roman" w:hAnsi="Roboto Condensed" w:cs="Times New Roman"/>
          <w:b/>
          <w:bCs/>
          <w:color w:val="535353"/>
          <w:sz w:val="27"/>
          <w:szCs w:val="27"/>
          <w:lang w:eastAsia="tr-TR"/>
        </w:rPr>
        <w:br/>
        <w:t>_____</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proofErr w:type="gramStart"/>
      <w:r w:rsidRPr="001E3B7C">
        <w:rPr>
          <w:rFonts w:ascii="Roboto Condensed" w:eastAsia="Times New Roman" w:hAnsi="Roboto Condensed" w:cs="Times New Roman"/>
          <w:color w:val="535353"/>
          <w:sz w:val="27"/>
          <w:szCs w:val="27"/>
          <w:lang w:eastAsia="tr-TR"/>
        </w:rPr>
        <w:t>r) Hayvanların verimlerini ve üretimini artırmak amacı ile ıslah, tabii, suni tohumlama ve embriyo transferi tekniklerini uygulamak ve geliştirme programlarını hazırlamak, uygulamak, uygulatmak, çiftçilerin modern hayvancılık işletmeleri kurmalarını özendirmek, bunlara gerekli desteği sağlamak, finansmanı ile ilgili olduğu projeleri denetlemek, hayvan yetiştiriciliği ve yönetimi konularında araştır-</w:t>
      </w:r>
      <w:proofErr w:type="spellStart"/>
      <w:r w:rsidRPr="001E3B7C">
        <w:rPr>
          <w:rFonts w:ascii="Roboto Condensed" w:eastAsia="Times New Roman" w:hAnsi="Roboto Condensed" w:cs="Times New Roman"/>
          <w:color w:val="535353"/>
          <w:sz w:val="27"/>
          <w:szCs w:val="27"/>
          <w:lang w:eastAsia="tr-TR"/>
        </w:rPr>
        <w:t>ma</w:t>
      </w:r>
      <w:proofErr w:type="spellEnd"/>
      <w:r w:rsidRPr="001E3B7C">
        <w:rPr>
          <w:rFonts w:ascii="Roboto Condensed" w:eastAsia="Times New Roman" w:hAnsi="Roboto Condensed" w:cs="Times New Roman"/>
          <w:color w:val="535353"/>
          <w:sz w:val="27"/>
          <w:szCs w:val="27"/>
          <w:lang w:eastAsia="tr-TR"/>
        </w:rPr>
        <w:t>, eğitim ve yayım hizmetleri yapmak, hayvan soy kütüğü sistemini organize etmek,</w:t>
      </w:r>
      <w:proofErr w:type="gramEnd"/>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s) Su Ürünleri Kanunu ile verilen görevlerden Bakanlıkla ilgili olanları yapmak ve yaptırmak,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t) Tarım alanlarının gayesine uygun bir şekilde kullanılmasını sağlamak, denetlemek ve ilgili kuruluşlarla işbirliği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TEŞKİLAT MADDE 3 - </w:t>
      </w:r>
      <w:r w:rsidRPr="001E3B7C">
        <w:rPr>
          <w:rFonts w:ascii="Roboto Condensed" w:eastAsia="Times New Roman" w:hAnsi="Roboto Condensed" w:cs="Times New Roman"/>
          <w:color w:val="535353"/>
          <w:sz w:val="27"/>
          <w:szCs w:val="27"/>
          <w:lang w:eastAsia="tr-TR"/>
        </w:rPr>
        <w:t xml:space="preserve">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 teşkilatı, merkez, taşra ve yurtdışı teşkilatı ile bağlı ve ilgili kuruluşlardan meydana gelir.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İKİNCİ KISIM</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BAKANLIK MERKEZ TEŞKİLATI</w:t>
      </w:r>
      <w:r w:rsidRPr="001E3B7C">
        <w:rPr>
          <w:rFonts w:ascii="Roboto Condensed" w:eastAsia="Times New Roman" w:hAnsi="Roboto Condensed" w:cs="Times New Roman"/>
          <w:color w:val="535353"/>
          <w:sz w:val="27"/>
          <w:szCs w:val="27"/>
          <w:lang w:eastAsia="tr-TR"/>
        </w:rPr>
        <w:t> </w:t>
      </w:r>
      <w:r w:rsidRPr="001E3B7C">
        <w:rPr>
          <w:rFonts w:ascii="Roboto Condensed" w:eastAsia="Times New Roman" w:hAnsi="Roboto Condensed" w:cs="Times New Roman"/>
          <w:b/>
          <w:bCs/>
          <w:color w:val="535353"/>
          <w:sz w:val="27"/>
          <w:szCs w:val="27"/>
          <w:lang w:eastAsia="tr-TR"/>
        </w:rPr>
        <w:t>MERKEZ TEŞKİLATI MADDE 4 - </w:t>
      </w:r>
      <w:r w:rsidRPr="001E3B7C">
        <w:rPr>
          <w:rFonts w:ascii="Roboto Condensed" w:eastAsia="Times New Roman" w:hAnsi="Roboto Condensed" w:cs="Times New Roman"/>
          <w:color w:val="535353"/>
          <w:sz w:val="27"/>
          <w:szCs w:val="27"/>
          <w:lang w:eastAsia="tr-TR"/>
        </w:rPr>
        <w:t>Bakanlık merkez teşkilatı, ana hizmet birimleri ile danışma ve denetim birimleri ve yardımcı birimlerden oluşur. Bakanlık merkez teşkilatı ekli cetvelde gösterilmiştir.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BİRİNCİ BÖLÜM</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BAKANLIK MAKAMI</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BAKAN MADDE 5 - </w:t>
      </w:r>
      <w:r w:rsidRPr="001E3B7C">
        <w:rPr>
          <w:rFonts w:ascii="Roboto Condensed" w:eastAsia="Times New Roman" w:hAnsi="Roboto Condensed" w:cs="Times New Roman"/>
          <w:color w:val="535353"/>
          <w:sz w:val="27"/>
          <w:szCs w:val="27"/>
          <w:lang w:eastAsia="tr-TR"/>
        </w:rPr>
        <w:t>Bakan, Bakanlık Kuruluşunun en üst amiridir ve Bakanlık hizmetlerini mevzuata, hükümetin genel siyasetine, ilmi güvenlik siyasetine, kalkınma planlarına ve yıllık programlara uygun olarak yürütmekle ve Bakanlığın faaliyet alanına giren konularda diğer Bakanlıklarla işbirliği ve koordinasyonu sağlamakla görevli ve Başbakana karşı sorumludur. Bakan, emir altındakilerin faaliyet ve işlemlerinden sorumlu olup, Bakanlık Merkez ve taşra teşkilatı ile bağlı, ilgili ve yurt dışı kuruluşların faaliyetlerini, işlemlerini ve hesaplarını denetlemekle görevli ve yetkilidir.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MÜSTEŞAR MADDE 6 -</w:t>
      </w:r>
      <w:r w:rsidRPr="001E3B7C">
        <w:rPr>
          <w:rFonts w:ascii="Roboto Condensed" w:eastAsia="Times New Roman" w:hAnsi="Roboto Condensed" w:cs="Times New Roman"/>
          <w:color w:val="535353"/>
          <w:sz w:val="27"/>
          <w:szCs w:val="27"/>
          <w:lang w:eastAsia="tr-TR"/>
        </w:rPr>
        <w:t xml:space="preserve"> Müsteşar, Bakanın emrinde ve onun yardımcısı olup, Bakanlık hizmetlerini Bakan adına ve Bakanın direktif ve emirleri yönünde, Bakanlığın amaç ve politikalarına, kalkınma planlarına ve yıllık programlara, mevzuat hükümlerine uygun olarak düzenler ve yürütür. Bu amaçla Bakanlık Teftiş Kurulu hariç Bakanlığın bütün birim ve kuruluşlarına gereken emirleri verir ve </w:t>
      </w:r>
      <w:r w:rsidRPr="001E3B7C">
        <w:rPr>
          <w:rFonts w:ascii="Roboto Condensed" w:eastAsia="Times New Roman" w:hAnsi="Roboto Condensed" w:cs="Times New Roman"/>
          <w:color w:val="535353"/>
          <w:sz w:val="27"/>
          <w:szCs w:val="27"/>
          <w:lang w:eastAsia="tr-TR"/>
        </w:rPr>
        <w:lastRenderedPageBreak/>
        <w:t>bunların uygulanmasını takip ve temin eder. Müsteşar, yukarıda belirtilen hizmetlerin yürütülmesinden Bakana karşı sorumludur.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MÜSTEŞAR YARDIMCILARI MADDE 7 -</w:t>
      </w:r>
      <w:r w:rsidRPr="001E3B7C">
        <w:rPr>
          <w:rFonts w:ascii="Roboto Condensed" w:eastAsia="Times New Roman" w:hAnsi="Roboto Condensed" w:cs="Times New Roman"/>
          <w:color w:val="535353"/>
          <w:sz w:val="27"/>
          <w:szCs w:val="27"/>
          <w:lang w:eastAsia="tr-TR"/>
        </w:rPr>
        <w:t> Bakanlıkta Müsteşara yardımcı olmak üzere dört müsteşar yardımcısı görevlendirilebilir.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İKİNCİ BÖLÜM</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ANAHİZMET BİRİMLERİ</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ANAHİZMET BİRİMLERİ MADDE 8 -</w:t>
      </w:r>
      <w:r w:rsidRPr="001E3B7C">
        <w:rPr>
          <w:rFonts w:ascii="Roboto Condensed" w:eastAsia="Times New Roman" w:hAnsi="Roboto Condensed" w:cs="Times New Roman"/>
          <w:color w:val="535353"/>
          <w:sz w:val="27"/>
          <w:szCs w:val="27"/>
          <w:lang w:eastAsia="tr-TR"/>
        </w:rPr>
        <w:t xml:space="preserve">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Bakanlığının ana hizmet birimleri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Tarımsal Üretim ve Geliştirme Genel Müdürlüğü,</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Koruma ve Kontrol Genel Müdürlüğü,</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Teşkilatlanma ve Destekleme Genel Müdürlüğü,</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Tarımsal Araştırmalar Genel Müdürlüğü,</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e) Dış İlişkiler ve Avrupa Topluluğu Koordinasyon Dairesi Başkanlığı.</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TARIMSAL ÜRETİM VE GELİŞTİRME GENEL MÜDÜRLÜĞÜ MADDE 9 -</w:t>
      </w:r>
      <w:r w:rsidRPr="001E3B7C">
        <w:rPr>
          <w:rFonts w:ascii="Roboto Condensed" w:eastAsia="Times New Roman" w:hAnsi="Roboto Condensed" w:cs="Times New Roman"/>
          <w:color w:val="535353"/>
          <w:sz w:val="27"/>
          <w:szCs w:val="27"/>
          <w:lang w:eastAsia="tr-TR"/>
        </w:rPr>
        <w:t> Tarımsal üretim ve Geliştirme Genel Müdürlüğünün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Entegre ve münferit tarım ve kırsal kalkınma projelerinin hazırlanması, taşra kuruluşları eliyle uygulanması ve değerlendirilmesi için gerekli düzenlemeleri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proofErr w:type="gramStart"/>
      <w:r w:rsidRPr="001E3B7C">
        <w:rPr>
          <w:rFonts w:ascii="Roboto Condensed" w:eastAsia="Times New Roman" w:hAnsi="Roboto Condensed" w:cs="Times New Roman"/>
          <w:color w:val="535353"/>
          <w:sz w:val="27"/>
          <w:szCs w:val="27"/>
          <w:lang w:eastAsia="tr-TR"/>
        </w:rPr>
        <w:t xml:space="preserve">b) Araştırma, Planlama ve Koordinasyon Kurulu Başkanlığınca hazırlanan program ve </w:t>
      </w:r>
      <w:proofErr w:type="spellStart"/>
      <w:r w:rsidRPr="001E3B7C">
        <w:rPr>
          <w:rFonts w:ascii="Roboto Condensed" w:eastAsia="Times New Roman" w:hAnsi="Roboto Condensed" w:cs="Times New Roman"/>
          <w:color w:val="535353"/>
          <w:sz w:val="27"/>
          <w:szCs w:val="27"/>
          <w:lang w:eastAsia="tr-TR"/>
        </w:rPr>
        <w:t>master</w:t>
      </w:r>
      <w:proofErr w:type="spellEnd"/>
      <w:r w:rsidRPr="001E3B7C">
        <w:rPr>
          <w:rFonts w:ascii="Roboto Condensed" w:eastAsia="Times New Roman" w:hAnsi="Roboto Condensed" w:cs="Times New Roman"/>
          <w:color w:val="535353"/>
          <w:sz w:val="27"/>
          <w:szCs w:val="27"/>
          <w:lang w:eastAsia="tr-TR"/>
        </w:rPr>
        <w:t xml:space="preserve"> projeler doğrultusunda bitkisel, hayvansal ve su ürünleri üretim kaynaklarının en iyi şekilde kullanılması, verimliliğin artırılması, ürünlerinin çeşitlendirilmesi, kalitenin iyileştirilmesiyle ilgili uygulama projeleri hazırlamak, bunların gerektirdiği ürün işleme, temizleme, istasyon, müessese, </w:t>
      </w:r>
      <w:proofErr w:type="spellStart"/>
      <w:r w:rsidRPr="001E3B7C">
        <w:rPr>
          <w:rFonts w:ascii="Roboto Condensed" w:eastAsia="Times New Roman" w:hAnsi="Roboto Condensed" w:cs="Times New Roman"/>
          <w:color w:val="535353"/>
          <w:sz w:val="27"/>
          <w:szCs w:val="27"/>
          <w:lang w:eastAsia="tr-TR"/>
        </w:rPr>
        <w:t>laboratuar</w:t>
      </w:r>
      <w:proofErr w:type="spellEnd"/>
      <w:r w:rsidRPr="001E3B7C">
        <w:rPr>
          <w:rFonts w:ascii="Roboto Condensed" w:eastAsia="Times New Roman" w:hAnsi="Roboto Condensed" w:cs="Times New Roman"/>
          <w:color w:val="535353"/>
          <w:sz w:val="27"/>
          <w:szCs w:val="27"/>
          <w:lang w:eastAsia="tr-TR"/>
        </w:rPr>
        <w:t xml:space="preserve"> ve benzeri tesislerin kurulması için Bakanlar Makamına teklifte bulunmak, kurulmalarını desteklemek ve teknik yardımda bulunmak,</w:t>
      </w:r>
      <w:proofErr w:type="gramEnd"/>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Hayvancılığın ve su ürünlerinin gelişmesini sağlamak ve bu istikametteki çalışmaları yönlendirmek gayesi ile uygulama projeleri yapmak, yaptırmak, soy kütüğü sisteminin kurulmasına yardımcı olmak,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d) Tarım işletmelerinin ve çiftçilerin her türlü tohumluk, damızlık, fide, fidan, gübre, alet, makine, </w:t>
      </w:r>
      <w:proofErr w:type="gramStart"/>
      <w:r w:rsidRPr="001E3B7C">
        <w:rPr>
          <w:rFonts w:ascii="Roboto Condensed" w:eastAsia="Times New Roman" w:hAnsi="Roboto Condensed" w:cs="Times New Roman"/>
          <w:color w:val="535353"/>
          <w:sz w:val="27"/>
          <w:szCs w:val="27"/>
          <w:lang w:eastAsia="tr-TR"/>
        </w:rPr>
        <w:t>ekipman</w:t>
      </w:r>
      <w:proofErr w:type="gramEnd"/>
      <w:r w:rsidRPr="001E3B7C">
        <w:rPr>
          <w:rFonts w:ascii="Roboto Condensed" w:eastAsia="Times New Roman" w:hAnsi="Roboto Condensed" w:cs="Times New Roman"/>
          <w:color w:val="535353"/>
          <w:sz w:val="27"/>
          <w:szCs w:val="27"/>
          <w:lang w:eastAsia="tr-TR"/>
        </w:rPr>
        <w:t xml:space="preserve"> ve diğer girdilerin tedariki ve tahsisini sağlayıcı tedbirlerin alınmasına yardımcı olmak, bu amaçla teknik ve ekonomik ihtiyaçlara göre ilgili kuruluşlarla işbirliği yapmak, gerekli koordinasyonu sağlamak,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e) Taşra kuruluşlarının yetkisini aşan durumlarda bu kuruluşlar için gerekli malzeme, makine, </w:t>
      </w:r>
      <w:proofErr w:type="gramStart"/>
      <w:r w:rsidRPr="001E3B7C">
        <w:rPr>
          <w:rFonts w:ascii="Roboto Condensed" w:eastAsia="Times New Roman" w:hAnsi="Roboto Condensed" w:cs="Times New Roman"/>
          <w:color w:val="535353"/>
          <w:sz w:val="27"/>
          <w:szCs w:val="27"/>
          <w:lang w:eastAsia="tr-TR"/>
        </w:rPr>
        <w:t>ekipman</w:t>
      </w:r>
      <w:proofErr w:type="gramEnd"/>
      <w:r w:rsidRPr="001E3B7C">
        <w:rPr>
          <w:rFonts w:ascii="Roboto Condensed" w:eastAsia="Times New Roman" w:hAnsi="Roboto Condensed" w:cs="Times New Roman"/>
          <w:color w:val="535353"/>
          <w:sz w:val="27"/>
          <w:szCs w:val="27"/>
          <w:lang w:eastAsia="tr-TR"/>
        </w:rPr>
        <w:t xml:space="preserve"> ve taşıtları temin etmek,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f) Devletin hüküm ve tasarrufu altında veya özel mülkiyetinde bulunan yabani fıstıklık, zeytinlik, sakızlık, </w:t>
      </w:r>
      <w:proofErr w:type="spellStart"/>
      <w:r w:rsidRPr="001E3B7C">
        <w:rPr>
          <w:rFonts w:ascii="Roboto Condensed" w:eastAsia="Times New Roman" w:hAnsi="Roboto Condensed" w:cs="Times New Roman"/>
          <w:color w:val="535353"/>
          <w:sz w:val="27"/>
          <w:szCs w:val="27"/>
          <w:lang w:eastAsia="tr-TR"/>
        </w:rPr>
        <w:t>harnupluk</w:t>
      </w:r>
      <w:proofErr w:type="spellEnd"/>
      <w:r w:rsidRPr="001E3B7C">
        <w:rPr>
          <w:rFonts w:ascii="Roboto Condensed" w:eastAsia="Times New Roman" w:hAnsi="Roboto Condensed" w:cs="Times New Roman"/>
          <w:color w:val="535353"/>
          <w:sz w:val="27"/>
          <w:szCs w:val="27"/>
          <w:lang w:eastAsia="tr-TR"/>
        </w:rPr>
        <w:t xml:space="preserve">, fundalık, makilik, çayır ve </w:t>
      </w:r>
      <w:proofErr w:type="spellStart"/>
      <w:r w:rsidRPr="001E3B7C">
        <w:rPr>
          <w:rFonts w:ascii="Roboto Condensed" w:eastAsia="Times New Roman" w:hAnsi="Roboto Condensed" w:cs="Times New Roman"/>
          <w:color w:val="535353"/>
          <w:sz w:val="27"/>
          <w:szCs w:val="27"/>
          <w:lang w:eastAsia="tr-TR"/>
        </w:rPr>
        <w:t>mer'aların</w:t>
      </w:r>
      <w:proofErr w:type="spellEnd"/>
      <w:r w:rsidRPr="001E3B7C">
        <w:rPr>
          <w:rFonts w:ascii="Roboto Condensed" w:eastAsia="Times New Roman" w:hAnsi="Roboto Condensed" w:cs="Times New Roman"/>
          <w:color w:val="535353"/>
          <w:sz w:val="27"/>
          <w:szCs w:val="27"/>
          <w:lang w:eastAsia="tr-TR"/>
        </w:rPr>
        <w:t xml:space="preserve"> geliştirilmesi amacıyla altyapı tesislerini imar, ıslah ve ihya etmek için gerekli projeleri ve programları hazırlamak, hazırlatmak,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g) Bakanlıkça verilecek benzeri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KORUMA VE KONTROL GENEL MÜDÜRLÜĞÜ MADDE 10 -</w:t>
      </w:r>
      <w:r w:rsidRPr="001E3B7C">
        <w:rPr>
          <w:rFonts w:ascii="Roboto Condensed" w:eastAsia="Times New Roman" w:hAnsi="Roboto Condensed" w:cs="Times New Roman"/>
          <w:color w:val="535353"/>
          <w:sz w:val="27"/>
          <w:szCs w:val="27"/>
          <w:lang w:eastAsia="tr-TR"/>
        </w:rPr>
        <w:t> Koruma ve Kontrol Genel Müdürlüğünün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Tarım alanlarının gayesine uygun bir şekilde kullanılması için prensip ve esasları belirlemek, bu konuda Bakanlık dışındaki ilgili kuruluşlarla işbirliği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b) Bitki ve hayvan hastalık ve zararlıları ile mücadele amacı ile program ve benzeri projeler ha-zırlamak, hazırlatmak, 6968 sayılı Zirai Mücadele ve Zirai Karantina </w:t>
      </w:r>
      <w:r w:rsidRPr="001E3B7C">
        <w:rPr>
          <w:rFonts w:ascii="Roboto Condensed" w:eastAsia="Times New Roman" w:hAnsi="Roboto Condensed" w:cs="Times New Roman"/>
          <w:color w:val="535353"/>
          <w:sz w:val="27"/>
          <w:szCs w:val="27"/>
          <w:lang w:eastAsia="tr-TR"/>
        </w:rPr>
        <w:lastRenderedPageBreak/>
        <w:t xml:space="preserve">Kanunu ile verilmiş görevleri düzenlemek, koordine etmek, hayvan varlığının sağlık açısından korunması için iç ve dış karantina ilkelerini belirlemek, ilan etmek, denetlemek, zirai mücadele ilaçları ile hayvan hastalıklarında kullanılan her nevi tedavi edici ve koruyucu ilaç, aşı, serum gibi biyolojik ve kimyasal maddeler ile bunların etkili ve yardımcı maddelerinin ithalatı, ihracatı, norm ve özelliklerini belirleyecek analizleri yapmak, imal, hazırlama, satış, taşıma ve muhafaza şartlarını tespit ve ilan etmek, imalat ve satışına dair esasları belirlemek ve bu hususların taşra kuruluşları tarafından uygulanmasında onlara yardımcı olmak, c) Gıda standartları ve kalite kontrol hizmetleri için temel prensip ve </w:t>
      </w:r>
      <w:proofErr w:type="gramStart"/>
      <w:r w:rsidRPr="001E3B7C">
        <w:rPr>
          <w:rFonts w:ascii="Roboto Condensed" w:eastAsia="Times New Roman" w:hAnsi="Roboto Condensed" w:cs="Times New Roman"/>
          <w:color w:val="535353"/>
          <w:sz w:val="27"/>
          <w:szCs w:val="27"/>
          <w:lang w:eastAsia="tr-TR"/>
        </w:rPr>
        <w:t>kriterleri</w:t>
      </w:r>
      <w:proofErr w:type="gramEnd"/>
      <w:r w:rsidRPr="001E3B7C">
        <w:rPr>
          <w:rFonts w:ascii="Roboto Condensed" w:eastAsia="Times New Roman" w:hAnsi="Roboto Condensed" w:cs="Times New Roman"/>
          <w:color w:val="535353"/>
          <w:sz w:val="27"/>
          <w:szCs w:val="27"/>
          <w:lang w:eastAsia="tr-TR"/>
        </w:rPr>
        <w:t xml:space="preserve"> belirlemek, duyurmak, uygulamalarını denetlemek, Türk Gıda Kodeksini hazırlamak, mecburi uygulanan standartların kontrolünü yapmak ve ilgili mevzuatla verilen tohumluk, fide, fidan ve benzeri girdilere ilişkin kontrol ve düzenleme esaslarını belirlemek, duyurmak, bunların uygulamalarını denetlemek,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Tarım arazisinde ekili, dikili ve mera gibi tabii bitki alanlarının ve bunların ürünlerinin taşınır ve taşınmaz çiftçi mallarının korunmasını ve tabii afetlerden zarar gören çiftçilere özel kanunlara göre yardım yapılmasını sağlamak için ilgili kuruluşlarla işbirliği yapmak ve bu çalışmalara yardımcı olmak,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e) Su ürünleri avcılığının esaslarını belirlemek bu konuda Su Ürünleri Kanununun ilgili maddelerinde belirtilen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f) Bakanlıkça verilecek benzeri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TEŞKİLATLANMA VE DESTEKLEME GENEL MÜDÜRLÜĞÜ MADDE 11 -</w:t>
      </w:r>
      <w:r w:rsidRPr="001E3B7C">
        <w:rPr>
          <w:rFonts w:ascii="Roboto Condensed" w:eastAsia="Times New Roman" w:hAnsi="Roboto Condensed" w:cs="Times New Roman"/>
          <w:color w:val="535353"/>
          <w:sz w:val="27"/>
          <w:szCs w:val="27"/>
          <w:lang w:eastAsia="tr-TR"/>
        </w:rPr>
        <w:t> Teşkilatlanma ve Destekleme Genel Müdürlüğünün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proofErr w:type="gramStart"/>
      <w:r w:rsidRPr="001E3B7C">
        <w:rPr>
          <w:rFonts w:ascii="Roboto Condensed" w:eastAsia="Times New Roman" w:hAnsi="Roboto Condensed" w:cs="Times New Roman"/>
          <w:color w:val="535353"/>
          <w:sz w:val="27"/>
          <w:szCs w:val="27"/>
          <w:lang w:eastAsia="tr-TR"/>
        </w:rPr>
        <w:t>a) Zirai sulama, toprak muhafaza ve arazi ıslahı, bitki ve hayvan yetiştiriciliği ve diğer tarımsal faaliyetlerde gerektiğinde kurulacak birlikler, ortaklıklar, döner sermayeli ve uygun görülen hallerde hükmi şahsiyeti haiz işletmelerin kurulma esaslarını belirlemek, döner sermayeli işletmelerle bu işlerle meşgul birimler, şirketler ve işletmeler arasında ortaklıklar tesis etmek, taşra kuruluşlarına yardımcı olmak ve benzeri faaliyetlerde bu hizmetleri Bakanlık adına düzenlemek,</w:t>
      </w:r>
      <w:proofErr w:type="gramEnd"/>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Bakanlığın görev alanına giren kooperatifçiliği teşvik etmek ve geliştirmek üzere, kooperatif ve üst kuruluşların kurulmasına izin vermek, etüt ve proje yaptırmak veya gerektiğinde yapmak, kooperatiflere ait tesislerin işletilmesinde yardımcı olmak, teknik ve mali yardımda bulunmak, gerektiğinde ilgili kooperatifleri idari, mali ve hukuki yönden kontrolörler aracılığı ile denetlemek,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Yukarıda yer alan görevlerin yapılması maksadıyla tesis edilen fonların kullanılmasını sağlamak,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d) Projeler çerçevesinde köylerde istihdam </w:t>
      </w:r>
      <w:proofErr w:type="gramStart"/>
      <w:r w:rsidRPr="001E3B7C">
        <w:rPr>
          <w:rFonts w:ascii="Roboto Condensed" w:eastAsia="Times New Roman" w:hAnsi="Roboto Condensed" w:cs="Times New Roman"/>
          <w:color w:val="535353"/>
          <w:sz w:val="27"/>
          <w:szCs w:val="27"/>
          <w:lang w:eastAsia="tr-TR"/>
        </w:rPr>
        <w:t>imkanlarını</w:t>
      </w:r>
      <w:proofErr w:type="gramEnd"/>
      <w:r w:rsidRPr="001E3B7C">
        <w:rPr>
          <w:rFonts w:ascii="Roboto Condensed" w:eastAsia="Times New Roman" w:hAnsi="Roboto Condensed" w:cs="Times New Roman"/>
          <w:color w:val="535353"/>
          <w:sz w:val="27"/>
          <w:szCs w:val="27"/>
          <w:lang w:eastAsia="tr-TR"/>
        </w:rPr>
        <w:t xml:space="preserve"> geliştirmek amacıyla el sanatlarının geliştirilmesini, yayılmasını ve tanıtılmasını sağlayıcı ve el sanatları mamullerinin pazarlanmasını kolaylaştırıcı tedbirleri almak, bu konularda taşra teşkilatına yardımcı olmak,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e) Kooperatifçiliğin gelişmesine temel olacak politika ve ilkelerin tespit edilmesine ve gerekli düzenlemelerin yapılmasına yardımcı olacak her türlü araştırma, programlama, planlama, dokümantasyon ve eğitim hizmetlerini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f) Tarımla ilgili faydalı bilgileri çiftçilere yaymak, örnek çiftçi yetiştirmek gayesi ile eğitim program ve projeleri uygulamak, teknik ve pratik çiftçi, usta, bahçıvan ve teknisyen ile hayvan bakım ve sağlık elemanları yetiştirmek üzere eğitim </w:t>
      </w:r>
      <w:r w:rsidRPr="001E3B7C">
        <w:rPr>
          <w:rFonts w:ascii="Roboto Condensed" w:eastAsia="Times New Roman" w:hAnsi="Roboto Condensed" w:cs="Times New Roman"/>
          <w:color w:val="535353"/>
          <w:sz w:val="27"/>
          <w:szCs w:val="27"/>
          <w:lang w:eastAsia="tr-TR"/>
        </w:rPr>
        <w:lastRenderedPageBreak/>
        <w:t>merkezleri ve kurslar (...) </w:t>
      </w:r>
      <w:proofErr w:type="gramStart"/>
      <w:r w:rsidRPr="001E3B7C">
        <w:rPr>
          <w:rFonts w:ascii="Roboto Condensed" w:eastAsia="Times New Roman" w:hAnsi="Roboto Condensed" w:cs="Times New Roman"/>
          <w:b/>
          <w:bCs/>
          <w:color w:val="535353"/>
          <w:sz w:val="27"/>
          <w:szCs w:val="27"/>
          <w:lang w:eastAsia="tr-TR"/>
        </w:rPr>
        <w:t>(*)</w:t>
      </w:r>
      <w:r w:rsidRPr="001E3B7C">
        <w:rPr>
          <w:rFonts w:ascii="Roboto Condensed" w:eastAsia="Times New Roman" w:hAnsi="Roboto Condensed" w:cs="Times New Roman"/>
          <w:color w:val="535353"/>
          <w:sz w:val="27"/>
          <w:szCs w:val="27"/>
          <w:lang w:eastAsia="tr-TR"/>
        </w:rPr>
        <w:t> açmak, açtırmak başarılı olanları ödüllendirmek ve taşra kuruluşlarına yardımcı olmak,</w:t>
      </w:r>
      <w:r w:rsidRPr="001E3B7C">
        <w:rPr>
          <w:rFonts w:ascii="Roboto Condensed" w:eastAsia="Times New Roman" w:hAnsi="Roboto Condensed" w:cs="Times New Roman"/>
          <w:color w:val="535353"/>
          <w:sz w:val="27"/>
          <w:szCs w:val="27"/>
          <w:lang w:eastAsia="tr-TR"/>
        </w:rPr>
        <w:br/>
      </w:r>
      <w:r w:rsidRPr="001E3B7C">
        <w:rPr>
          <w:rFonts w:ascii="Roboto Condensed" w:eastAsia="Times New Roman" w:hAnsi="Roboto Condensed" w:cs="Times New Roman"/>
          <w:b/>
          <w:bCs/>
          <w:color w:val="535353"/>
          <w:sz w:val="27"/>
          <w:szCs w:val="27"/>
          <w:lang w:eastAsia="tr-TR"/>
        </w:rPr>
        <w:t>_____</w:t>
      </w:r>
      <w:r w:rsidRPr="001E3B7C">
        <w:rPr>
          <w:rFonts w:ascii="Roboto Condensed" w:eastAsia="Times New Roman" w:hAnsi="Roboto Condensed" w:cs="Times New Roman"/>
          <w:color w:val="535353"/>
          <w:sz w:val="27"/>
          <w:szCs w:val="27"/>
          <w:lang w:eastAsia="tr-TR"/>
        </w:rPr>
        <w:t> </w:t>
      </w:r>
      <w:r w:rsidRPr="001E3B7C">
        <w:rPr>
          <w:rFonts w:ascii="Roboto Condensed" w:eastAsia="Times New Roman" w:hAnsi="Roboto Condensed" w:cs="Times New Roman"/>
          <w:b/>
          <w:bCs/>
          <w:color w:val="535353"/>
          <w:sz w:val="27"/>
          <w:szCs w:val="27"/>
          <w:lang w:eastAsia="tr-TR"/>
        </w:rPr>
        <w:t xml:space="preserve">(*) Madde 11 in (f) bendinde yer alan ", Milli Eğitim Bakanlığı ile işbirliği yapmak suretiyle yeni okullar" ibaresi, 3.2.2006 tarih ve 26069 sayılı </w:t>
      </w:r>
      <w:proofErr w:type="spellStart"/>
      <w:r w:rsidRPr="001E3B7C">
        <w:rPr>
          <w:rFonts w:ascii="Roboto Condensed" w:eastAsia="Times New Roman" w:hAnsi="Roboto Condensed" w:cs="Times New Roman"/>
          <w:b/>
          <w:bCs/>
          <w:color w:val="535353"/>
          <w:sz w:val="27"/>
          <w:szCs w:val="27"/>
          <w:lang w:eastAsia="tr-TR"/>
        </w:rPr>
        <w:t>R.G.'de</w:t>
      </w:r>
      <w:proofErr w:type="spellEnd"/>
      <w:r w:rsidRPr="001E3B7C">
        <w:rPr>
          <w:rFonts w:ascii="Roboto Condensed" w:eastAsia="Times New Roman" w:hAnsi="Roboto Condensed" w:cs="Times New Roman"/>
          <w:b/>
          <w:bCs/>
          <w:color w:val="535353"/>
          <w:sz w:val="27"/>
          <w:szCs w:val="27"/>
          <w:lang w:eastAsia="tr-TR"/>
        </w:rPr>
        <w:t xml:space="preserve"> yayımlanan, 26.1.2006 tarih ve 5450 sayılı Kanunun 13. maddesi hükmü gereğince madde metninden çıkarılmıştır.</w:t>
      </w:r>
      <w:proofErr w:type="gramEnd"/>
      <w:r w:rsidRPr="001E3B7C">
        <w:rPr>
          <w:rFonts w:ascii="Roboto Condensed" w:eastAsia="Times New Roman" w:hAnsi="Roboto Condensed" w:cs="Times New Roman"/>
          <w:b/>
          <w:bCs/>
          <w:color w:val="535353"/>
          <w:sz w:val="27"/>
          <w:szCs w:val="27"/>
          <w:lang w:eastAsia="tr-TR"/>
        </w:rPr>
        <w:br/>
        <w:t>_____</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g) Tarım ürünlerinin pazarlanması, üreticilerin teşkilatlanması ve idaresi için araştırma ve uygula-</w:t>
      </w:r>
      <w:proofErr w:type="spellStart"/>
      <w:r w:rsidRPr="001E3B7C">
        <w:rPr>
          <w:rFonts w:ascii="Roboto Condensed" w:eastAsia="Times New Roman" w:hAnsi="Roboto Condensed" w:cs="Times New Roman"/>
          <w:color w:val="535353"/>
          <w:sz w:val="27"/>
          <w:szCs w:val="27"/>
          <w:lang w:eastAsia="tr-TR"/>
        </w:rPr>
        <w:t>malar</w:t>
      </w:r>
      <w:proofErr w:type="spellEnd"/>
      <w:r w:rsidRPr="001E3B7C">
        <w:rPr>
          <w:rFonts w:ascii="Roboto Condensed" w:eastAsia="Times New Roman" w:hAnsi="Roboto Condensed" w:cs="Times New Roman"/>
          <w:color w:val="535353"/>
          <w:sz w:val="27"/>
          <w:szCs w:val="27"/>
          <w:lang w:eastAsia="tr-TR"/>
        </w:rPr>
        <w:t xml:space="preserve">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h) Bakanlığın görev alanına giren konularda milli ve milletlerarası nitelikteki çiftçi kuruluşları, meslek odaları, eğitim ve öğretim kurumları, vakıflar ve benzeri hizmet yapan kuruluşların teşkilatlanmasının desteklenmesinde yardımcı olmak, gerekli işbirliği ve koordinasyonu sağlamak, i) Bakanlıkça verilecek benzeri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TARIMSAL ARAŞTIRMALAR GENEL MÜDÜRLÜĞÜ MADDE 12 -</w:t>
      </w:r>
      <w:r w:rsidRPr="001E3B7C">
        <w:rPr>
          <w:rFonts w:ascii="Roboto Condensed" w:eastAsia="Times New Roman" w:hAnsi="Roboto Condensed" w:cs="Times New Roman"/>
          <w:color w:val="535353"/>
          <w:sz w:val="27"/>
          <w:szCs w:val="27"/>
          <w:lang w:eastAsia="tr-TR"/>
        </w:rPr>
        <w:t> Tarımsal Araştırmalar Genel Müdürlüğünün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Tarım ve hayvancılık konularında her türlü araştırmalar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b) Gıda standartları ve kalite </w:t>
      </w:r>
      <w:proofErr w:type="gramStart"/>
      <w:r w:rsidRPr="001E3B7C">
        <w:rPr>
          <w:rFonts w:ascii="Roboto Condensed" w:eastAsia="Times New Roman" w:hAnsi="Roboto Condensed" w:cs="Times New Roman"/>
          <w:color w:val="535353"/>
          <w:sz w:val="27"/>
          <w:szCs w:val="27"/>
          <w:lang w:eastAsia="tr-TR"/>
        </w:rPr>
        <w:t>kriterlerini</w:t>
      </w:r>
      <w:proofErr w:type="gramEnd"/>
      <w:r w:rsidRPr="001E3B7C">
        <w:rPr>
          <w:rFonts w:ascii="Roboto Condensed" w:eastAsia="Times New Roman" w:hAnsi="Roboto Condensed" w:cs="Times New Roman"/>
          <w:color w:val="535353"/>
          <w:sz w:val="27"/>
          <w:szCs w:val="27"/>
          <w:lang w:eastAsia="tr-TR"/>
        </w:rPr>
        <w:t xml:space="preserve"> tespit etmek, yeni tesisler kurmak ve gıda konularında araştırmalar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Bitkiler ve ürünlerinde meydana gelen hastalıklar, zararlı canlılar ve yabancı otlarla ilgili araştır-</w:t>
      </w:r>
      <w:proofErr w:type="spellStart"/>
      <w:r w:rsidRPr="001E3B7C">
        <w:rPr>
          <w:rFonts w:ascii="Roboto Condensed" w:eastAsia="Times New Roman" w:hAnsi="Roboto Condensed" w:cs="Times New Roman"/>
          <w:color w:val="535353"/>
          <w:sz w:val="27"/>
          <w:szCs w:val="27"/>
          <w:lang w:eastAsia="tr-TR"/>
        </w:rPr>
        <w:t>malar</w:t>
      </w:r>
      <w:proofErr w:type="spellEnd"/>
      <w:r w:rsidRPr="001E3B7C">
        <w:rPr>
          <w:rFonts w:ascii="Roboto Condensed" w:eastAsia="Times New Roman" w:hAnsi="Roboto Condensed" w:cs="Times New Roman"/>
          <w:color w:val="535353"/>
          <w:sz w:val="27"/>
          <w:szCs w:val="27"/>
          <w:lang w:eastAsia="tr-TR"/>
        </w:rPr>
        <w:t xml:space="preserve">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Hayvan hastalıklarında kullanılan aşı, serum, biyolojik ve kimyasal maddeler ile koruma ilaçlarını, bunların bileşimine giren etkili ve yardımcı maddelerinin norm ve özelliklerini tespit etmek ve bu hizmetleri yerine getirmek için araştırmalar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e) Hayvancılığın ve su ürünlerinin gelişmesini sağlamak ve bu istikametteki çalışmaları yönlendirmek gayesi ile uygulama araştırmaları yapmak, yaptırmak,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f) Veterinerlik konularında araştırmalar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DIŞ İLİŞKİLER VE AVRUPA TOPLULUĞU KOORDİNASYON DAİRESİ BAŞKANLIĞI MADDE 13 - </w:t>
      </w:r>
      <w:r w:rsidRPr="001E3B7C">
        <w:rPr>
          <w:rFonts w:ascii="Roboto Condensed" w:eastAsia="Times New Roman" w:hAnsi="Roboto Condensed" w:cs="Times New Roman"/>
          <w:color w:val="535353"/>
          <w:sz w:val="27"/>
          <w:szCs w:val="27"/>
          <w:lang w:eastAsia="tr-TR"/>
        </w:rPr>
        <w:t>Dış İlişkiler ve Avrupa Topluluğu Koordinasyon Dairesi Başkanlığı'nın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Bakanlığın görev ve faaliyet alanına giren konularda yabancı ülke ve kuruluşlarla ilgili münasebetleri 1173 sayılı Kanun hükümleri çerçevesinde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Avrupa Topluluğu ile ilişkilerde Bakanlık hizmetlerinin süratli, düzenli, etkili ve verimli bir şekilde yürütülmesini sağlamak, gerekli tedbirleri almak,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Bakanlıkça verilecek benzeri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ÜÇÜNCÜ BÖLÜM</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DANIŞMA VE DENETİM BİRİMLERİ</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DANIŞMA VE DENETİM BİRİMLERİ MADDE 14 -</w:t>
      </w:r>
      <w:r w:rsidRPr="001E3B7C">
        <w:rPr>
          <w:rFonts w:ascii="Roboto Condensed" w:eastAsia="Times New Roman" w:hAnsi="Roboto Condensed" w:cs="Times New Roman"/>
          <w:color w:val="535353"/>
          <w:sz w:val="27"/>
          <w:szCs w:val="27"/>
          <w:lang w:eastAsia="tr-TR"/>
        </w:rPr>
        <w:t xml:space="preserve">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 danışma ve denetim birimleri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Teftiş Kurulu Başkanlığı, b) Araştırma, Planlama ve Koordinasyon Kurulu Başkanlığı,</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Hukuk Müşavirliği,</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Bakanlık Müşavirleri,</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lastRenderedPageBreak/>
        <w:t>e) Basın ve Halkla İlişkiler Müşavirliği.</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TEFTİŞ KURULU BAŞKANLIĞI MADDE 15 -</w:t>
      </w:r>
      <w:r w:rsidRPr="001E3B7C">
        <w:rPr>
          <w:rFonts w:ascii="Roboto Condensed" w:eastAsia="Times New Roman" w:hAnsi="Roboto Condensed" w:cs="Times New Roman"/>
          <w:color w:val="535353"/>
          <w:sz w:val="27"/>
          <w:szCs w:val="27"/>
          <w:lang w:eastAsia="tr-TR"/>
        </w:rPr>
        <w:t> Teftiş Kurulu Başkanlığı Bakanın emri veya onayı üzerine Bakan adına aşağıdaki görevleri yapar: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Bakanlık teşkilatı ile Bakanlığa bağlı ve ilgili kuruluşların her türlü faaliyet ve işlemlerinin teftiş, inceleme ve soruşturma işlerini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Bakanlığın amaçlarını daha iyi gerçekleştirmek, mevzuata, plan ve programa uygun çalışmasını temin etmek üzere gerekli teklifleri hazırlamak ve Bakana sunmak,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Özel kanunlarla ve Bakan tarafından verilen benzeri görevleri yapmak. Teftiş Kurulunun çalışma usul ve esasları ile müfettiş yardımcılığına alınma, bunların yetiştirilmeleri ile diğer hususlar tüzükle düzenlenir.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ARAŞTIRMA, PLANLAMA VE KOORDİNASYON KURULU BAŞKANLIĞI MADDE 16</w:t>
      </w:r>
      <w:r w:rsidRPr="001E3B7C">
        <w:rPr>
          <w:rFonts w:ascii="Roboto Condensed" w:eastAsia="Times New Roman" w:hAnsi="Roboto Condensed" w:cs="Times New Roman"/>
          <w:color w:val="535353"/>
          <w:sz w:val="27"/>
          <w:szCs w:val="27"/>
          <w:lang w:eastAsia="tr-TR"/>
        </w:rPr>
        <w:t> </w:t>
      </w:r>
      <w:r w:rsidRPr="001E3B7C">
        <w:rPr>
          <w:rFonts w:ascii="Roboto Condensed" w:eastAsia="Times New Roman" w:hAnsi="Roboto Condensed" w:cs="Times New Roman"/>
          <w:b/>
          <w:bCs/>
          <w:color w:val="535353"/>
          <w:sz w:val="27"/>
          <w:szCs w:val="27"/>
          <w:lang w:eastAsia="tr-TR"/>
        </w:rPr>
        <w:t>- </w:t>
      </w:r>
      <w:r w:rsidRPr="001E3B7C">
        <w:rPr>
          <w:rFonts w:ascii="Roboto Condensed" w:eastAsia="Times New Roman" w:hAnsi="Roboto Condensed" w:cs="Times New Roman"/>
          <w:color w:val="535353"/>
          <w:sz w:val="27"/>
          <w:szCs w:val="27"/>
          <w:lang w:eastAsia="tr-TR"/>
        </w:rPr>
        <w:t>Araştırma, Planlama ve Koordinasyon Kurulu Başkanlığının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a) İstatistik ve </w:t>
      </w:r>
      <w:proofErr w:type="gramStart"/>
      <w:r w:rsidRPr="001E3B7C">
        <w:rPr>
          <w:rFonts w:ascii="Roboto Condensed" w:eastAsia="Times New Roman" w:hAnsi="Roboto Condensed" w:cs="Times New Roman"/>
          <w:color w:val="535353"/>
          <w:sz w:val="27"/>
          <w:szCs w:val="27"/>
          <w:lang w:eastAsia="tr-TR"/>
        </w:rPr>
        <w:t>envanter</w:t>
      </w:r>
      <w:proofErr w:type="gramEnd"/>
      <w:r w:rsidRPr="001E3B7C">
        <w:rPr>
          <w:rFonts w:ascii="Roboto Condensed" w:eastAsia="Times New Roman" w:hAnsi="Roboto Condensed" w:cs="Times New Roman"/>
          <w:color w:val="535353"/>
          <w:sz w:val="27"/>
          <w:szCs w:val="27"/>
          <w:lang w:eastAsia="tr-TR"/>
        </w:rPr>
        <w:t xml:space="preserve"> çalışmaları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Tarım ve kırsal kalkınma strateji ve politikalarını geliştirmek, uzun vadeli planlarla kalkınma planlarında ve yıllık programlarda öncelikle yer alması gerekli görülen hizmet ve tedbirlerin ve bununla ilgili temel politikaların ilmi araştırma esaslarına göre tespitini yapmak ve Bakan onayını aldıktan sonra Devlet Planlama Teşkilatına göndermek,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c) Tarım ve kırsal kalkınma ile ilgili hedefleri, planları ve yıllık programları hazırlamak ve hazırlatmak, </w:t>
      </w:r>
      <w:proofErr w:type="gramStart"/>
      <w:r w:rsidRPr="001E3B7C">
        <w:rPr>
          <w:rFonts w:ascii="Roboto Condensed" w:eastAsia="Times New Roman" w:hAnsi="Roboto Condensed" w:cs="Times New Roman"/>
          <w:color w:val="535353"/>
          <w:sz w:val="27"/>
          <w:szCs w:val="27"/>
          <w:lang w:eastAsia="tr-TR"/>
        </w:rPr>
        <w:t>entegre</w:t>
      </w:r>
      <w:proofErr w:type="gramEnd"/>
      <w:r w:rsidRPr="001E3B7C">
        <w:rPr>
          <w:rFonts w:ascii="Roboto Condensed" w:eastAsia="Times New Roman" w:hAnsi="Roboto Condensed" w:cs="Times New Roman"/>
          <w:color w:val="535353"/>
          <w:sz w:val="27"/>
          <w:szCs w:val="27"/>
          <w:lang w:eastAsia="tr-TR"/>
        </w:rPr>
        <w:t xml:space="preserve"> tarım ve kırsal kalkınma projelerini teknik ve ekonomik esaslara göre hazırlamak, hazırlatmak ve bu amaçla gerekli düzenlemeleri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Bakanlık bütçesini hazırlamak, Bakanlık faaliyetlerinin bütçe ve program uygulamalarının takibini, kontrolünü, değerlendirilmesini ve koordinasyonu sağlamak,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e) Bakanlığa Hükümet programı, kalkınmam planları, yıllık programlar, Bakanlar Kurulu Kararları ve milli güvenlik siyaseti çerçevesinde verilen emir ve görevlerin yerine getirilmesi için çalışma esaslarını tespit etmek, bu esaslara uygun olarak Bakanlığın ana hizmet politikasının ve iş programlarının hazırlanmasına yardımcı olmak,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f) Hukuk Müşavirliği ile işbirliği yapmak sureti ile kanun, tüzük ve yönetmelik taslaklarını hazırlamak, diğer bakanlık ve kuruluşlardan gelecek kanun, tüzük ve yönetmelik tasarıları hakkında Bakanlık görüşünü belirlemek,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g) Bakanlığın dış kaynaklı projeleri, programları ile ilgili hizmet ve faaliyetlerine ait çalışmalarda koordinasyonu sağlamak,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h) Üretimin yönlendirilmesine yardımcı olan mahsul tahminleri, destekleme fiyatları ve diğer teşvik unsurlarının tespitine yardımcı olmak ve gerekli çalışmaları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i) Kredi ihtiyacı, </w:t>
      </w:r>
      <w:proofErr w:type="gramStart"/>
      <w:r w:rsidRPr="001E3B7C">
        <w:rPr>
          <w:rFonts w:ascii="Roboto Condensed" w:eastAsia="Times New Roman" w:hAnsi="Roboto Condensed" w:cs="Times New Roman"/>
          <w:color w:val="535353"/>
          <w:sz w:val="27"/>
          <w:szCs w:val="27"/>
          <w:lang w:eastAsia="tr-TR"/>
        </w:rPr>
        <w:t>plasmanı</w:t>
      </w:r>
      <w:proofErr w:type="gramEnd"/>
      <w:r w:rsidRPr="001E3B7C">
        <w:rPr>
          <w:rFonts w:ascii="Roboto Condensed" w:eastAsia="Times New Roman" w:hAnsi="Roboto Condensed" w:cs="Times New Roman"/>
          <w:color w:val="535353"/>
          <w:sz w:val="27"/>
          <w:szCs w:val="27"/>
          <w:lang w:eastAsia="tr-TR"/>
        </w:rPr>
        <w:t xml:space="preserve"> ve uygulamaları konusunda çalışmalar yapmak ve uygulamada ilgili kuruluşlarla işbirliğinde bulunmak,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j) Ülkenin olağanüstü hallerdeki temel gıda maddesi stoklarının tespit ve gerçekleştirilmesi için gerekli tedbirleri belirlemek,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lastRenderedPageBreak/>
        <w:t xml:space="preserve">k) Bakanlığa gelecek her türlü teklif ve istekleri inceleyerek, Bakanlığın </w:t>
      </w:r>
      <w:proofErr w:type="gramStart"/>
      <w:r w:rsidRPr="001E3B7C">
        <w:rPr>
          <w:rFonts w:ascii="Roboto Condensed" w:eastAsia="Times New Roman" w:hAnsi="Roboto Condensed" w:cs="Times New Roman"/>
          <w:color w:val="535353"/>
          <w:sz w:val="27"/>
          <w:szCs w:val="27"/>
          <w:lang w:eastAsia="tr-TR"/>
        </w:rPr>
        <w:t>imkan</w:t>
      </w:r>
      <w:proofErr w:type="gramEnd"/>
      <w:r w:rsidRPr="001E3B7C">
        <w:rPr>
          <w:rFonts w:ascii="Roboto Condensed" w:eastAsia="Times New Roman" w:hAnsi="Roboto Condensed" w:cs="Times New Roman"/>
          <w:color w:val="535353"/>
          <w:sz w:val="27"/>
          <w:szCs w:val="27"/>
          <w:lang w:eastAsia="tr-TR"/>
        </w:rPr>
        <w:t xml:space="preserve"> ve kaynaklarının ana hizmet birimleri ile bağlı ve ilgili kuruluşlar arasında dengeli bir şekilde dağılması, hizmetlerin ortak bir plan ve program çerçevesi içinde yürütülmesi, araç, gereç, bina ve personel israfının önlenmesi için çalışmalar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l) Bakanlıkça verilecek benzeri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HUKUK MÜŞAVİRLİĞİ MADDE 17 -</w:t>
      </w:r>
      <w:r w:rsidRPr="001E3B7C">
        <w:rPr>
          <w:rFonts w:ascii="Roboto Condensed" w:eastAsia="Times New Roman" w:hAnsi="Roboto Condensed" w:cs="Times New Roman"/>
          <w:color w:val="535353"/>
          <w:sz w:val="27"/>
          <w:szCs w:val="27"/>
          <w:lang w:eastAsia="tr-TR"/>
        </w:rPr>
        <w:t> Hukuk Müşavirliğinin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Bakanlığın diğer birimlerinden sorulan hukuki konular ile hukuki, mali, cezai sonuçlar doğuracak işlemler hakkında görüş bildirmek,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Bakanlığın menfaatlerini koruyucu, anlaşmazlıkları önleyici hukuki tedbirleri zamanında almak, anlaşma ve sözleşmelerin bu esaslara uygun olarak yapılmasına yardımcı olmak,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8 Ocak 1943 tarihli ve 4353 sayılı Kanun hükümlerine göre adli ve davalarda gerekli bilgileri hazırlamak ve Hazineyi ilgilendirmeyen idari davalarda Bakanlığı temsil etmek,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Bakanlığın amaçlarını daha iyi gerçekleştirmek, mevzuata, plan ve programa uygun çalış-</w:t>
      </w:r>
      <w:proofErr w:type="spellStart"/>
      <w:r w:rsidRPr="001E3B7C">
        <w:rPr>
          <w:rFonts w:ascii="Roboto Condensed" w:eastAsia="Times New Roman" w:hAnsi="Roboto Condensed" w:cs="Times New Roman"/>
          <w:color w:val="535353"/>
          <w:sz w:val="27"/>
          <w:szCs w:val="27"/>
          <w:lang w:eastAsia="tr-TR"/>
        </w:rPr>
        <w:t>malarını</w:t>
      </w:r>
      <w:proofErr w:type="spellEnd"/>
      <w:r w:rsidRPr="001E3B7C">
        <w:rPr>
          <w:rFonts w:ascii="Roboto Condensed" w:eastAsia="Times New Roman" w:hAnsi="Roboto Condensed" w:cs="Times New Roman"/>
          <w:color w:val="535353"/>
          <w:sz w:val="27"/>
          <w:szCs w:val="27"/>
          <w:lang w:eastAsia="tr-TR"/>
        </w:rPr>
        <w:t xml:space="preserve"> temin etmek amacıyla gerekli hukuki teklifleri hazırlamak ve Bakana sunmak,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e) Bakanlık kuruluşları tarafından hazırlanan veya diğer bakanlıklardan gönderilen kanun, tüzük ve yönetmelik tasarılarını hukuki açıdan inceleyerek Araştırma Planlama ve Koordinasyon Kurulu Başkanlığı tarafından oluşturulacak görüşe yardımcı olmak üzere görüşlerini bildirmek,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f) Bakanlıkça verilen benzeri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BAKANLIK MÜŞAVİRLERİ MADDE 18 -</w:t>
      </w:r>
      <w:r w:rsidRPr="001E3B7C">
        <w:rPr>
          <w:rFonts w:ascii="Roboto Condensed" w:eastAsia="Times New Roman" w:hAnsi="Roboto Condensed" w:cs="Times New Roman"/>
          <w:color w:val="535353"/>
          <w:sz w:val="27"/>
          <w:szCs w:val="27"/>
          <w:lang w:eastAsia="tr-TR"/>
        </w:rPr>
        <w:t> Bakanlıkta özel önem ve öncelik taşıyan konularda Bakana yardımcı olmak üzere 30 Bakanlık Müşaviri görevlendirilebilir. Bakanlık müşavirleri Bakanlık Makamına bağlıdır.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BASIN VE HALKLA İLİŞKİLER MÜŞAVİRLİĞİ MADDE 19 -</w:t>
      </w:r>
      <w:r w:rsidRPr="001E3B7C">
        <w:rPr>
          <w:rFonts w:ascii="Roboto Condensed" w:eastAsia="Times New Roman" w:hAnsi="Roboto Condensed" w:cs="Times New Roman"/>
          <w:color w:val="535353"/>
          <w:sz w:val="27"/>
          <w:szCs w:val="27"/>
          <w:lang w:eastAsia="tr-TR"/>
        </w:rPr>
        <w:t> Bakanlıkta basın ve halkla ilişkilerle ilgili faaliyetleri düzenlemek ve bu faaliyetlerin belirlenecek usul ve ilkelere göre yürütülmesini sağlamak üzere Basın ve Halkla İlişkiler Müşavirliği teşkil edilebilir.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DÖRDÜNCÜ BÖLÜM</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YARDIMCI BİRİMLER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YARDIMCI BİRİMLER MADDE 20 -</w:t>
      </w:r>
      <w:r w:rsidRPr="001E3B7C">
        <w:rPr>
          <w:rFonts w:ascii="Roboto Condensed" w:eastAsia="Times New Roman" w:hAnsi="Roboto Condensed" w:cs="Times New Roman"/>
          <w:color w:val="535353"/>
          <w:sz w:val="27"/>
          <w:szCs w:val="27"/>
          <w:lang w:eastAsia="tr-TR"/>
        </w:rPr>
        <w:t xml:space="preserve">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Bakanlığındaki yardımcı birimler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Personel Genel Müdürlüğü,</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İdari ve Mali İşler Dairesi Başkanlığı,</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Yayın Dairesi Başkanlığı,</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Savunma Sekreterliği,</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e) Özel Kalem Müdürlüğü.</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PERSONEL GENEL MÜDÜRLÜĞÜ MADDE 21 -</w:t>
      </w:r>
      <w:r w:rsidRPr="001E3B7C">
        <w:rPr>
          <w:rFonts w:ascii="Roboto Condensed" w:eastAsia="Times New Roman" w:hAnsi="Roboto Condensed" w:cs="Times New Roman"/>
          <w:color w:val="535353"/>
          <w:sz w:val="27"/>
          <w:szCs w:val="27"/>
          <w:lang w:eastAsia="tr-TR"/>
        </w:rPr>
        <w:t> Personel Genel Müdürlüğünün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Bakanlığın insan gücü planlaması ve personel politikasıyla ilgili çalışmaları yapmak, personel sisteminin geliştirilmesiyle ilgili tekliflerde bulunmak,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Bakanlık personelinin atama, özlük ve emeklilik işlerini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lastRenderedPageBreak/>
        <w:t>c) Eğitim planını hazırlamak, hizmet öncesi ve hizmet içi eğitim programlar düzenlemek ve uygulamak, d) Toplu iş sözleşmeleri ile ilgili işlemleri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e) Bakanlıkça verilecek benzeri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İDARİ VE MALİ İŞLER DAİRESİ BAŞKANLIĞI MADDE 22 - </w:t>
      </w:r>
      <w:r w:rsidRPr="001E3B7C">
        <w:rPr>
          <w:rFonts w:ascii="Roboto Condensed" w:eastAsia="Times New Roman" w:hAnsi="Roboto Condensed" w:cs="Times New Roman"/>
          <w:color w:val="535353"/>
          <w:sz w:val="27"/>
          <w:szCs w:val="27"/>
          <w:lang w:eastAsia="tr-TR"/>
        </w:rPr>
        <w:t>İdari ve Mali İşler Dairesi Başkanlığının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Bakanlık için gerekli araç, gereç ve malzemenin temini ile ilgili hizmetleri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İhtiyaç duyulan taşınmazların kiralama, satın alma işlemlerini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Bakanlığın mali işlerle ilgili hizmetlerini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Temizlik, aydınlatma, ısıtma, bakım, onarım ve taşıma hizmetlerini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e) Sosyal tesislerin kurulması ve yönetimi ile ilgili hizmetleri düzenlemek ve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f) Bakanlık personelinin ve ailelerinin sağlık hizmetlerinden yararlanmalarını sağlamak,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g) Bakanlığa gelen yazı ve mesajlardan gerekenlerin Bakan veya Müsteşara sunulmasını sağlamak,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h) Bakan ve Müsteşarın direktif ve emirlerini ilgililere duyurmak ve işlemlerini takip etmek, Bakanlığın iç ve dış protokol hizmetlerini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xml:space="preserve">i) Bakanlığı ilgilendiren toplantı, </w:t>
      </w:r>
      <w:proofErr w:type="gramStart"/>
      <w:r w:rsidRPr="001E3B7C">
        <w:rPr>
          <w:rFonts w:ascii="Roboto Condensed" w:eastAsia="Times New Roman" w:hAnsi="Roboto Condensed" w:cs="Times New Roman"/>
          <w:color w:val="535353"/>
          <w:sz w:val="27"/>
          <w:szCs w:val="27"/>
          <w:lang w:eastAsia="tr-TR"/>
        </w:rPr>
        <w:t>brifing</w:t>
      </w:r>
      <w:proofErr w:type="gramEnd"/>
      <w:r w:rsidRPr="001E3B7C">
        <w:rPr>
          <w:rFonts w:ascii="Roboto Condensed" w:eastAsia="Times New Roman" w:hAnsi="Roboto Condensed" w:cs="Times New Roman"/>
          <w:color w:val="535353"/>
          <w:sz w:val="27"/>
          <w:szCs w:val="27"/>
          <w:lang w:eastAsia="tr-TR"/>
        </w:rPr>
        <w:t xml:space="preserve"> ve görüşmeleri düzenlemek, bunlara ait önemli not ve tutanakları tutmak ve yaymak,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j) Genel evrak ve arşiv ile ilgili hizmetleri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k) Bakanlıkça verilecek benzeri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YAYIN DAİRESİ BAŞKANLIĞI MADDE 23 -</w:t>
      </w:r>
      <w:r w:rsidRPr="001E3B7C">
        <w:rPr>
          <w:rFonts w:ascii="Roboto Condensed" w:eastAsia="Times New Roman" w:hAnsi="Roboto Condensed" w:cs="Times New Roman"/>
          <w:color w:val="535353"/>
          <w:sz w:val="27"/>
          <w:szCs w:val="27"/>
          <w:lang w:eastAsia="tr-TR"/>
        </w:rPr>
        <w:t> Yayın Dairesi Başkanlığının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Ülkemizin toprak, su, iklim gibi tabii kaynaklarını, bitki, hayvan, su ürünleri gibi konularını, köy hayatını, geleneksel ve bugünkü el sanatlarını, doğal bitki ve hayvan türlerini ve çiftçilerimizin ilgi alanına giren diğer konuları derlemek, basımını yapmak ve yaptırmak,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Bu konuları araştıran ve derleyenlere basımı ve dağıtılması konularında yardımcı olmak,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Yukarıdaki konuları tanıtacak, benimsetecek, film, slayt ve benzeri belgeleri hazırlamak, hazırlatmak,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Zirai arşiv, dokümantasyon ve kütüphane hizmetlerini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e) Eğitim kurumları, çiftçi kuruluşları ve tarımla ilgili kamu ve özel diğer teşekküller ile zirai yayın konusunda işbirliği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f) Bakanlıkça verilecek benzeri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SAVUNMA SEKRETERLİĞİ MADDE 24 -</w:t>
      </w:r>
      <w:r w:rsidRPr="001E3B7C">
        <w:rPr>
          <w:rFonts w:ascii="Roboto Condensed" w:eastAsia="Times New Roman" w:hAnsi="Roboto Condensed" w:cs="Times New Roman"/>
          <w:color w:val="535353"/>
          <w:sz w:val="27"/>
          <w:szCs w:val="27"/>
          <w:lang w:eastAsia="tr-TR"/>
        </w:rPr>
        <w:t> Savunma Sekreterliği, özel kanununda ve diğer kanunlarda belirtilen görevleri yapar.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ÖZEL KALEM MÜDÜRLÜĞÜ MADDE 25 -</w:t>
      </w:r>
      <w:r w:rsidRPr="001E3B7C">
        <w:rPr>
          <w:rFonts w:ascii="Roboto Condensed" w:eastAsia="Times New Roman" w:hAnsi="Roboto Condensed" w:cs="Times New Roman"/>
          <w:color w:val="535353"/>
          <w:sz w:val="27"/>
          <w:szCs w:val="27"/>
          <w:lang w:eastAsia="tr-TR"/>
        </w:rPr>
        <w:t> Özel Kalem Müdürlüğünün görevleri şunlardır: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 Bakanın resmi ve özel yazışmalarını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Bakanın her türlü protokol ve tören işlerini düzenlemek ve yürütmek,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Bakanın ziyaret, davet, karşılama, uğurlama, ağırlama, bayramlarla ilgili hizmetlerini düzenlemek, yürütmek ve diğer kuruluşlarla koordine etmek,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d) Bakanca verilecek benzeri görevleri yapmak.</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lastRenderedPageBreak/>
        <w:t>BEŞİNCİ BÖLÜM</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SÜREKLİ KURULLAR</w:t>
      </w:r>
      <w:r w:rsidRPr="001E3B7C">
        <w:rPr>
          <w:rFonts w:ascii="Roboto Condensed" w:eastAsia="Times New Roman" w:hAnsi="Roboto Condensed" w:cs="Times New Roman"/>
          <w:color w:val="535353"/>
          <w:sz w:val="27"/>
          <w:szCs w:val="27"/>
          <w:lang w:eastAsia="tr-TR"/>
        </w:rPr>
        <w:t> </w:t>
      </w:r>
      <w:r w:rsidRPr="001E3B7C">
        <w:rPr>
          <w:rFonts w:ascii="Roboto Condensed" w:eastAsia="Times New Roman" w:hAnsi="Roboto Condensed" w:cs="Times New Roman"/>
          <w:b/>
          <w:bCs/>
          <w:color w:val="535353"/>
          <w:sz w:val="27"/>
          <w:szCs w:val="27"/>
          <w:lang w:eastAsia="tr-TR"/>
        </w:rPr>
        <w:t>SÜREKLİ KURULLAR MADDE 26 -</w:t>
      </w:r>
      <w:r w:rsidRPr="001E3B7C">
        <w:rPr>
          <w:rFonts w:ascii="Roboto Condensed" w:eastAsia="Times New Roman" w:hAnsi="Roboto Condensed" w:cs="Times New Roman"/>
          <w:color w:val="535353"/>
          <w:sz w:val="27"/>
          <w:szCs w:val="27"/>
          <w:lang w:eastAsia="tr-TR"/>
        </w:rPr>
        <w:t xml:space="preserve">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Bakanlığının sürekli kurulu Yüksek Komiserler Kuruludur. Bu kurul, 10.7.1953 tarihli ve 6132 sayılı At Yarışları Hakkında Kanunda belirtilen görevleri yapar.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ÜÇÜNCÜ KISIM</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TAŞRA TEŞKİLATI, YURT DIŞI TEŞKİLATI VE BAĞLI KURULUŞLAR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proofErr w:type="gramStart"/>
      <w:r w:rsidRPr="001E3B7C">
        <w:rPr>
          <w:rFonts w:ascii="Roboto Condensed" w:eastAsia="Times New Roman" w:hAnsi="Roboto Condensed" w:cs="Times New Roman"/>
          <w:b/>
          <w:bCs/>
          <w:color w:val="535353"/>
          <w:sz w:val="27"/>
          <w:szCs w:val="27"/>
          <w:lang w:eastAsia="tr-TR"/>
        </w:rPr>
        <w:t>TAŞRA TEŞKİLATI MADDE 27 -</w:t>
      </w:r>
      <w:r w:rsidRPr="001E3B7C">
        <w:rPr>
          <w:rFonts w:ascii="Roboto Condensed" w:eastAsia="Times New Roman" w:hAnsi="Roboto Condensed" w:cs="Times New Roman"/>
          <w:color w:val="535353"/>
          <w:sz w:val="27"/>
          <w:szCs w:val="27"/>
          <w:lang w:eastAsia="tr-TR"/>
        </w:rPr>
        <w:t xml:space="preserve"> Bakanlıkların Kuruluş ve Görev Esasları Hakkında 27.9.1984 tarihli ve 3046 sayılı Kanun, Genel Kadro ve Usulü Hakkında Kanun Hükmünde Kararname ve İl İdaresi Kanunu hükümlerine uygun olarak, Bakanlığı temsilen İl ve İlçe seviyesinde taşra teşkilatı kurulabileceği gibi, bağlı kuruluşları da her bölge, İl ve İlçede gerektiği hallerde ayrı birimler halinde teşkilatlanabilir. </w:t>
      </w:r>
      <w:proofErr w:type="gramEnd"/>
      <w:r w:rsidRPr="001E3B7C">
        <w:rPr>
          <w:rFonts w:ascii="Roboto Condensed" w:eastAsia="Times New Roman" w:hAnsi="Roboto Condensed" w:cs="Times New Roman"/>
          <w:color w:val="535353"/>
          <w:sz w:val="27"/>
          <w:szCs w:val="27"/>
          <w:lang w:eastAsia="tr-TR"/>
        </w:rPr>
        <w:t>Bakanlığı; İl idare kurullarında Bakanlık İl Müdürleri, ilçe idare kurullarında Bakanlık İlçe Müdürleri temsil eder. Bakanlık il ve ilçe kuruluşlarının çalışma usul ve esasları ile bunların birbirleriyle olan ilişkileri bir yönetmelikle belirlenir.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YURT DIŞI TEŞKİLATI MADDE 28 - </w:t>
      </w:r>
      <w:r w:rsidRPr="001E3B7C">
        <w:rPr>
          <w:rFonts w:ascii="Roboto Condensed" w:eastAsia="Times New Roman" w:hAnsi="Roboto Condensed" w:cs="Times New Roman"/>
          <w:color w:val="535353"/>
          <w:sz w:val="27"/>
          <w:szCs w:val="27"/>
          <w:lang w:eastAsia="tr-TR"/>
        </w:rPr>
        <w:t>Bakanlık, Kamu Kurum ve Kuruluşlarının Yurt Dışı Teşkilatı Hakkında Kanun Hükmünde Kararname esaslarını uygun olarak, yurt dışı teşkilatı kurmaya yetkilidir. Yurt dışı görev süresi üç yıldır. Gerektiğinde bu süre bakan onayı ile en çok bir yıl uzatılabilir.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BAĞLI KURULUŞLAR MADDE 29 - </w:t>
      </w:r>
      <w:r w:rsidRPr="001E3B7C">
        <w:rPr>
          <w:rFonts w:ascii="Roboto Condensed" w:eastAsia="Times New Roman" w:hAnsi="Roboto Condensed" w:cs="Times New Roman"/>
          <w:color w:val="535353"/>
          <w:sz w:val="27"/>
          <w:szCs w:val="27"/>
          <w:lang w:eastAsia="tr-TR"/>
        </w:rPr>
        <w:t xml:space="preserve">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Bakanlığının bağlı kuruluşları şunlardır: (*)</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a)Köy Hizmetleri Genel Müdürlüğü</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b) Tarım Reformu Genel Müdürlüğü</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c) Atatürk Orman Çiftliği Müdürlüğü. (*) Köy Hizmetleri Genel Müdürlüğü Başbakanlığın 30.6.1993 gün ve PGM 1-8054 sayılı önerisi ile Cumhurbaşkanlığının 7.7.1993 gün ve 39-08/D-I-93-335 sayılı yazısı ile Başbakanlığa bağlanmıştır. (R.G. 21631-8.7.1993)</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DÖRDÜNCÜ KISIM</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SORUMLULUK VE YETKİLER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color w:val="535353"/>
          <w:sz w:val="27"/>
          <w:szCs w:val="27"/>
          <w:lang w:eastAsia="tr-TR"/>
        </w:rPr>
        <w:t> </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YÖNETİCİLERİN SORUMLULUKLARI MADDE 30 -</w:t>
      </w:r>
      <w:r w:rsidRPr="001E3B7C">
        <w:rPr>
          <w:rFonts w:ascii="Roboto Condensed" w:eastAsia="Times New Roman" w:hAnsi="Roboto Condensed" w:cs="Times New Roman"/>
          <w:color w:val="535353"/>
          <w:sz w:val="27"/>
          <w:szCs w:val="27"/>
          <w:lang w:eastAsia="tr-TR"/>
        </w:rPr>
        <w:t> Bakanlık merkez, taşra ve yurt dışı teşkilatı ile bağlı ve ilgili kuruluşların her kademedeki yöneticileri yapmakla yükümlü bulundukları hizmet veya görevleri, Bakanlık emir ve direktifleri yönünde, mevzuata, plan ve programlara uygun olarak düzenlemek ve yürütmekten bir üst yöneticiye karşı sorumludur.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KOORDİNASYON VE İŞBİRLİĞİ KONUSUNDA BAKANLIĞIN GÖREV, YETKİ VE SORUMLU-LUĞU MADDE 31</w:t>
      </w:r>
      <w:r w:rsidRPr="001E3B7C">
        <w:rPr>
          <w:rFonts w:ascii="Roboto Condensed" w:eastAsia="Times New Roman" w:hAnsi="Roboto Condensed" w:cs="Times New Roman"/>
          <w:color w:val="535353"/>
          <w:sz w:val="27"/>
          <w:szCs w:val="27"/>
          <w:lang w:eastAsia="tr-TR"/>
        </w:rPr>
        <w:t> - Bakanlık görevleriyle ilgili konularda diğer bakanlıkların ve kamu kurum ve kuruluşlarının uyacakları esasları yürürlükteki mevzuata uygun olarak belirlemekle, kaynak israfını önleyecek ve koordinasyonu sağlayacak tedbirleri almakla görevli ve yetkilidir. Bakanlık diğer bakanlıkların hizmet alanına giren konulara ilişkin faaliyetlerinde, belirlenen esaslar çerçevesinde ilgili bakanlıklara danışmak ve gerekli işbirliği ve koordinasyonu sağlamakla sorumlu-dur.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lastRenderedPageBreak/>
        <w:t>MAHALLİ İDARELER İLE KOORDİNASYON SORUMLULUĞU MADDE 32 -</w:t>
      </w:r>
      <w:r w:rsidRPr="001E3B7C">
        <w:rPr>
          <w:rFonts w:ascii="Roboto Condensed" w:eastAsia="Times New Roman" w:hAnsi="Roboto Condensed" w:cs="Times New Roman"/>
          <w:color w:val="535353"/>
          <w:sz w:val="27"/>
          <w:szCs w:val="27"/>
          <w:lang w:eastAsia="tr-TR"/>
        </w:rPr>
        <w:t> Bakanlık, hizmet alanına giren konularda mahalli idarelerle koordinasyonu sağlamaktan sorumludur.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YETKİ DEVRİ MADDE 33 -</w:t>
      </w:r>
      <w:r w:rsidRPr="001E3B7C">
        <w:rPr>
          <w:rFonts w:ascii="Roboto Condensed" w:eastAsia="Times New Roman" w:hAnsi="Roboto Condensed" w:cs="Times New Roman"/>
          <w:color w:val="535353"/>
          <w:sz w:val="27"/>
          <w:szCs w:val="27"/>
          <w:lang w:eastAsia="tr-TR"/>
        </w:rPr>
        <w:t> Bakan, Müsteşar ve her kademedeki Bakanlık ve kuruluş yöneticileri gerektiğinde sınırlarını yazılı olarak açıkça belirlemek şartıyla yetkilerinden bir kısmını astlarına devredebilir. Ancak yetki devri, yetki devreden amirin sorumluluğunu kaldırmaz.</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BEŞİNCİ KISIM</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ÇEŞİTLİ HÜKÜMLER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DİĞER KANUNLARLA VERİLEN GÖREVLER MADDE 34</w:t>
      </w:r>
      <w:r w:rsidRPr="001E3B7C">
        <w:rPr>
          <w:rFonts w:ascii="Roboto Condensed" w:eastAsia="Times New Roman" w:hAnsi="Roboto Condensed" w:cs="Times New Roman"/>
          <w:color w:val="535353"/>
          <w:sz w:val="27"/>
          <w:szCs w:val="27"/>
          <w:lang w:eastAsia="tr-TR"/>
        </w:rPr>
        <w:t xml:space="preserve"> - 2510 sayılı </w:t>
      </w:r>
      <w:proofErr w:type="gramStart"/>
      <w:r w:rsidRPr="001E3B7C">
        <w:rPr>
          <w:rFonts w:ascii="Roboto Condensed" w:eastAsia="Times New Roman" w:hAnsi="Roboto Condensed" w:cs="Times New Roman"/>
          <w:color w:val="535353"/>
          <w:sz w:val="27"/>
          <w:szCs w:val="27"/>
          <w:lang w:eastAsia="tr-TR"/>
        </w:rPr>
        <w:t>İskan</w:t>
      </w:r>
      <w:proofErr w:type="gramEnd"/>
      <w:r w:rsidRPr="001E3B7C">
        <w:rPr>
          <w:rFonts w:ascii="Roboto Condensed" w:eastAsia="Times New Roman" w:hAnsi="Roboto Condensed" w:cs="Times New Roman"/>
          <w:color w:val="535353"/>
          <w:sz w:val="27"/>
          <w:szCs w:val="27"/>
          <w:lang w:eastAsia="tr-TR"/>
        </w:rPr>
        <w:t xml:space="preserve"> Kanunu, 1163 sayılı Kooperatifler Kanunu ve 1581 sayılı Kanun'la ilgili olarak 3143 sayılı Kanunda ve diğer mevzuatta belirtilen ve Tarım Orman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Bakanı ile Bakanlığına intikal etmiş bulunan görevlerden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Bakanlığını ilgilendirenler,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Bakanına ve Bakanlığına intikal eder.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ATAMA MADDE 35</w:t>
      </w:r>
      <w:r w:rsidRPr="001E3B7C">
        <w:rPr>
          <w:rFonts w:ascii="Roboto Condensed" w:eastAsia="Times New Roman" w:hAnsi="Roboto Condensed" w:cs="Times New Roman"/>
          <w:color w:val="535353"/>
          <w:sz w:val="27"/>
          <w:szCs w:val="27"/>
          <w:lang w:eastAsia="tr-TR"/>
        </w:rPr>
        <w:t> - 23.4.1981 tarihli ve 2451 sayılı Kanunda belirtilenler dışında kalan memurların atanmaları, taşra teşkilatına ilişkin bulunanlar valilik emrine olmak ve bunlar hakkında 5442 sayılı İl İdaresi Kanunu hükümleri uygulanmak kaydıyla, Bakan tarafından yapılır. Ancak, Bakan bu yetkisini gerekli gördüğü alt kademelere devredebilir. Bakanlık bağlı ve ilgili kuruluşlarına ait mevzuatta yer alan atamaya ilişkin hükümler saklıdır.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KADROLAR MADDE 36 </w:t>
      </w:r>
      <w:r w:rsidRPr="001E3B7C">
        <w:rPr>
          <w:rFonts w:ascii="Roboto Condensed" w:eastAsia="Times New Roman" w:hAnsi="Roboto Condensed" w:cs="Times New Roman"/>
          <w:color w:val="535353"/>
          <w:sz w:val="27"/>
          <w:szCs w:val="27"/>
          <w:lang w:eastAsia="tr-TR"/>
        </w:rPr>
        <w:t>- Kadroların tespit, ihdas, kullanımı ve iptali ile kadrolara ilişkin diğer hususlar Genel Kadro ve Usulü Hakkında Kanun Hükmünde Kararname hükümlerine göre düzenlenir.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ARAŞTIRMA, ETÜD VE PROJE HİZMETLERİ MADDE 37 -</w:t>
      </w:r>
      <w:r w:rsidRPr="001E3B7C">
        <w:rPr>
          <w:rFonts w:ascii="Roboto Condensed" w:eastAsia="Times New Roman" w:hAnsi="Roboto Condensed" w:cs="Times New Roman"/>
          <w:color w:val="535353"/>
          <w:sz w:val="27"/>
          <w:szCs w:val="27"/>
          <w:lang w:eastAsia="tr-TR"/>
        </w:rPr>
        <w:t xml:space="preserve"> Bakanlık, görev alanına giren konularda her türlü araştırma, </w:t>
      </w:r>
      <w:proofErr w:type="spellStart"/>
      <w:r w:rsidRPr="001E3B7C">
        <w:rPr>
          <w:rFonts w:ascii="Roboto Condensed" w:eastAsia="Times New Roman" w:hAnsi="Roboto Condensed" w:cs="Times New Roman"/>
          <w:color w:val="535353"/>
          <w:sz w:val="27"/>
          <w:szCs w:val="27"/>
          <w:lang w:eastAsia="tr-TR"/>
        </w:rPr>
        <w:t>etüd</w:t>
      </w:r>
      <w:proofErr w:type="spellEnd"/>
      <w:r w:rsidRPr="001E3B7C">
        <w:rPr>
          <w:rFonts w:ascii="Roboto Condensed" w:eastAsia="Times New Roman" w:hAnsi="Roboto Condensed" w:cs="Times New Roman"/>
          <w:color w:val="535353"/>
          <w:sz w:val="27"/>
          <w:szCs w:val="27"/>
          <w:lang w:eastAsia="tr-TR"/>
        </w:rPr>
        <w:t xml:space="preserve"> ve proje hizmetlerini gerçek ve tüzel kişilere sözleşme ile yaptırabilir.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YÜRÜRLÜKTEN KALDIRILAN HÜKÜMLER MADDE 38 -</w:t>
      </w:r>
      <w:r w:rsidRPr="001E3B7C">
        <w:rPr>
          <w:rFonts w:ascii="Roboto Condensed" w:eastAsia="Times New Roman" w:hAnsi="Roboto Condensed" w:cs="Times New Roman"/>
          <w:color w:val="535353"/>
          <w:sz w:val="27"/>
          <w:szCs w:val="27"/>
          <w:lang w:eastAsia="tr-TR"/>
        </w:rPr>
        <w:t> 6/3/1985 tarihli ve 3161 sayılı Kanun yürürlükten kaldırılmıştır.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GEÇİCİ MADDE 1 -</w:t>
      </w:r>
      <w:r w:rsidRPr="001E3B7C">
        <w:rPr>
          <w:rFonts w:ascii="Roboto Condensed" w:eastAsia="Times New Roman" w:hAnsi="Roboto Condensed" w:cs="Times New Roman"/>
          <w:color w:val="535353"/>
          <w:sz w:val="27"/>
          <w:szCs w:val="27"/>
          <w:lang w:eastAsia="tr-TR"/>
        </w:rPr>
        <w:t xml:space="preserve"> Tarım Orman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Bakanlığına ait her türlü menkul ve gayrimenkul, araç, gereç, malzeme, döşeme, demirbaş ve personelin Orman Bakanlığı ile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Bakanlığına devri iki Bakanlık arasında yapılacak protokolle tespit edilir. İhtilaf halinde sorun Başbakanlıkça çözümlenir.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Bakanlığının 1991 yılı harcamaları, Tarım Orman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 1991 Mali Yılı Bütçesinden karşılanır. Bu konuda düzenlemeler yapmaya Maliye ve Gümrük Bakanlığı yetkilidir.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proofErr w:type="gramStart"/>
      <w:r w:rsidRPr="001E3B7C">
        <w:rPr>
          <w:rFonts w:ascii="Roboto Condensed" w:eastAsia="Times New Roman" w:hAnsi="Roboto Condensed" w:cs="Times New Roman"/>
          <w:b/>
          <w:bCs/>
          <w:color w:val="535353"/>
          <w:sz w:val="27"/>
          <w:szCs w:val="27"/>
          <w:lang w:eastAsia="tr-TR"/>
        </w:rPr>
        <w:t>GEÇİCİ MADDE 2 -</w:t>
      </w:r>
      <w:r w:rsidRPr="001E3B7C">
        <w:rPr>
          <w:rFonts w:ascii="Roboto Condensed" w:eastAsia="Times New Roman" w:hAnsi="Roboto Condensed" w:cs="Times New Roman"/>
          <w:color w:val="535353"/>
          <w:sz w:val="27"/>
          <w:szCs w:val="27"/>
          <w:lang w:eastAsia="tr-TR"/>
        </w:rPr>
        <w:t xml:space="preserve"> 190 sayılı Kanun Hükmünde Kararnameye bağlı cetvellerde yer alan Tarım Orman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Bakanlığına ait kadrolar iptal edilerek adı geçen Kanun Hükmünde Kararnamenin eki cetvellerden çıkarılmış ve ekli listelerde yer alan kadrolar ihdas edilerek 190 sayılı Kanun Hükmünde Kararnameye Bağlı cetvellere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 bölümleri olarak eklenmiştir.</w:t>
      </w:r>
      <w:proofErr w:type="gramEnd"/>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GEÇİCİ MADDE 3 -</w:t>
      </w:r>
      <w:r w:rsidRPr="001E3B7C">
        <w:rPr>
          <w:rFonts w:ascii="Roboto Condensed" w:eastAsia="Times New Roman" w:hAnsi="Roboto Condensed" w:cs="Times New Roman"/>
          <w:color w:val="535353"/>
          <w:sz w:val="27"/>
          <w:szCs w:val="27"/>
          <w:lang w:eastAsia="tr-TR"/>
        </w:rPr>
        <w:t> Bakanlık Merkez, taşra ve yurt dışı teşkilatı bu Kanun Hükmünde Kararnamede belirlenen esaslara göre yeniden düzenleninceye kadar görev ve hizmetler, mevcut personel eliyle yürütülmeye devam olunur.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lastRenderedPageBreak/>
        <w:t>GEÇİCİ MADDE 4 -</w:t>
      </w:r>
      <w:r w:rsidRPr="001E3B7C">
        <w:rPr>
          <w:rFonts w:ascii="Roboto Condensed" w:eastAsia="Times New Roman" w:hAnsi="Roboto Condensed" w:cs="Times New Roman"/>
          <w:color w:val="535353"/>
          <w:sz w:val="27"/>
          <w:szCs w:val="27"/>
          <w:lang w:eastAsia="tr-TR"/>
        </w:rPr>
        <w:t xml:space="preserve"> Diğer mevzuatta Tarım Orman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Bakanlığına yapılmış olan atıflar, hizmetin özelliğine göre, Tarım ve </w:t>
      </w:r>
      <w:proofErr w:type="spellStart"/>
      <w:r w:rsidRPr="001E3B7C">
        <w:rPr>
          <w:rFonts w:ascii="Roboto Condensed" w:eastAsia="Times New Roman" w:hAnsi="Roboto Condensed" w:cs="Times New Roman"/>
          <w:color w:val="535353"/>
          <w:sz w:val="27"/>
          <w:szCs w:val="27"/>
          <w:lang w:eastAsia="tr-TR"/>
        </w:rPr>
        <w:t>Köyişleri</w:t>
      </w:r>
      <w:proofErr w:type="spellEnd"/>
      <w:r w:rsidRPr="001E3B7C">
        <w:rPr>
          <w:rFonts w:ascii="Roboto Condensed" w:eastAsia="Times New Roman" w:hAnsi="Roboto Condensed" w:cs="Times New Roman"/>
          <w:color w:val="535353"/>
          <w:sz w:val="27"/>
          <w:szCs w:val="27"/>
          <w:lang w:eastAsia="tr-TR"/>
        </w:rPr>
        <w:t xml:space="preserve"> Bakanlığının Kuruluş ve Görevleri Hakkında Kanun Hükmünde Kararname ile Orman Bakanlığının Kuruluş ve Görevleri Hakkında Kanun Hükmünde Kararnamenin ilgili hükümlerine yapılmış sayılır.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GEÇİCİ MADDE 5 -</w:t>
      </w:r>
      <w:r w:rsidRPr="001E3B7C">
        <w:rPr>
          <w:rFonts w:ascii="Roboto Condensed" w:eastAsia="Times New Roman" w:hAnsi="Roboto Condensed" w:cs="Times New Roman"/>
          <w:color w:val="535353"/>
          <w:sz w:val="27"/>
          <w:szCs w:val="27"/>
          <w:lang w:eastAsia="tr-TR"/>
        </w:rPr>
        <w:t> Kadroları kaldırılanlar yeni bir kadroya atanıncaya kadar, durumlarına uygun işlerde görevlendirilebilirler. Müsteşar, müsteşar yardımcısı, genel müdür, genel müdür yardımcısı, kurul başkanı ve daire başkanı hariç, diğer personelden kadro ve görev unvanları değişmeyenler hiç bir işleme gerek kalmaksızın yeni kadrolara atanmış sayılırlar. Bunların eski kadrolarına ait aylık, ek gösterge, her türlü zam ve tazminatları ile diğer özlük hakları şahıslarına bağlı olarak devam eder. Ancak bunların atandıkları yeni kadroların aylık, ek gösterge ile zam ve tazminatlarının toplamı, eski kadrolardan almakla olduğu aylık, ek gösterge ile zam ve tazminatlardan az olduğu takdirde aradaki fark tazminat olarak ödenir.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GEÇİCİ MADDE 6 -</w:t>
      </w:r>
      <w:r w:rsidRPr="001E3B7C">
        <w:rPr>
          <w:rFonts w:ascii="Roboto Condensed" w:eastAsia="Times New Roman" w:hAnsi="Roboto Condensed" w:cs="Times New Roman"/>
          <w:color w:val="535353"/>
          <w:sz w:val="27"/>
          <w:szCs w:val="27"/>
          <w:lang w:eastAsia="tr-TR"/>
        </w:rPr>
        <w:t> Bu Kanun Hükmünde Kararnamede öngörülen tüzük ve yönetmelikler yürürlüğe girinceye kadar Arazi Toplulaştırma Tüzüğü ve diğer mevcut tüzük ve yönetmeliklerin, bu Kanun Hükmünde Kararnameye aykırı olmayan hükümlerinin uygulanmasına devam olunur. Sözü edilen tüzük ve yönetmelikler en geç altı ay içinde çıkarılır.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YÜRÜRLÜK MADDE 39 -</w:t>
      </w:r>
      <w:r w:rsidRPr="001E3B7C">
        <w:rPr>
          <w:rFonts w:ascii="Roboto Condensed" w:eastAsia="Times New Roman" w:hAnsi="Roboto Condensed" w:cs="Times New Roman"/>
          <w:color w:val="535353"/>
          <w:sz w:val="27"/>
          <w:szCs w:val="27"/>
          <w:lang w:eastAsia="tr-TR"/>
        </w:rPr>
        <w:t> Bu Kanun Hükmünde Kararname yayımı tarihinde yürürlüğe girer.</w:t>
      </w:r>
    </w:p>
    <w:p w:rsidR="001E3B7C" w:rsidRPr="001E3B7C" w:rsidRDefault="001E3B7C" w:rsidP="001E3B7C">
      <w:pPr>
        <w:shd w:val="clear" w:color="auto" w:fill="FFFFFF"/>
        <w:spacing w:after="0" w:line="240" w:lineRule="auto"/>
        <w:rPr>
          <w:rFonts w:ascii="Roboto Condensed" w:eastAsia="Times New Roman" w:hAnsi="Roboto Condensed" w:cs="Times New Roman"/>
          <w:color w:val="535353"/>
          <w:sz w:val="27"/>
          <w:szCs w:val="27"/>
          <w:lang w:eastAsia="tr-TR"/>
        </w:rPr>
      </w:pPr>
      <w:r w:rsidRPr="001E3B7C">
        <w:rPr>
          <w:rFonts w:ascii="Roboto Condensed" w:eastAsia="Times New Roman" w:hAnsi="Roboto Condensed" w:cs="Times New Roman"/>
          <w:b/>
          <w:bCs/>
          <w:color w:val="535353"/>
          <w:sz w:val="27"/>
          <w:szCs w:val="27"/>
          <w:lang w:eastAsia="tr-TR"/>
        </w:rPr>
        <w:t>YÜRÜTME MADDE 40 -</w:t>
      </w:r>
      <w:r w:rsidRPr="001E3B7C">
        <w:rPr>
          <w:rFonts w:ascii="Roboto Condensed" w:eastAsia="Times New Roman" w:hAnsi="Roboto Condensed" w:cs="Times New Roman"/>
          <w:color w:val="535353"/>
          <w:sz w:val="27"/>
          <w:szCs w:val="27"/>
          <w:lang w:eastAsia="tr-TR"/>
        </w:rPr>
        <w:t> Bu Kanun Hükmünde Kararname hükümlerini Bakanlar Kurulu yürütür.</w:t>
      </w:r>
    </w:p>
    <w:p w:rsidR="00847041" w:rsidRDefault="001E3B7C">
      <w:bookmarkStart w:id="0" w:name="_GoBack"/>
      <w:bookmarkEnd w:id="0"/>
    </w:p>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7C"/>
    <w:rsid w:val="001E3B7C"/>
    <w:rsid w:val="00702D8A"/>
    <w:rsid w:val="00C62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73A8B-5BF7-44F4-8DD1-F4DF1B5C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E3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7740">
      <w:bodyDiv w:val="1"/>
      <w:marLeft w:val="0"/>
      <w:marRight w:val="0"/>
      <w:marTop w:val="0"/>
      <w:marBottom w:val="0"/>
      <w:divBdr>
        <w:top w:val="none" w:sz="0" w:space="0" w:color="auto"/>
        <w:left w:val="none" w:sz="0" w:space="0" w:color="auto"/>
        <w:bottom w:val="none" w:sz="0" w:space="0" w:color="auto"/>
        <w:right w:val="none" w:sz="0" w:space="0" w:color="auto"/>
      </w:divBdr>
      <w:divsChild>
        <w:div w:id="192890370">
          <w:marLeft w:val="0"/>
          <w:marRight w:val="0"/>
          <w:marTop w:val="0"/>
          <w:marBottom w:val="0"/>
          <w:divBdr>
            <w:top w:val="none" w:sz="0" w:space="0" w:color="auto"/>
            <w:left w:val="none" w:sz="0" w:space="0" w:color="auto"/>
            <w:bottom w:val="none" w:sz="0" w:space="0" w:color="auto"/>
            <w:right w:val="none" w:sz="0" w:space="0" w:color="auto"/>
          </w:divBdr>
        </w:div>
        <w:div w:id="1484350606">
          <w:marLeft w:val="0"/>
          <w:marRight w:val="0"/>
          <w:marTop w:val="0"/>
          <w:marBottom w:val="0"/>
          <w:divBdr>
            <w:top w:val="none" w:sz="0" w:space="0" w:color="auto"/>
            <w:left w:val="none" w:sz="0" w:space="0" w:color="auto"/>
            <w:bottom w:val="none" w:sz="0" w:space="0" w:color="auto"/>
            <w:right w:val="none" w:sz="0" w:space="0" w:color="auto"/>
          </w:divBdr>
        </w:div>
        <w:div w:id="103309519">
          <w:marLeft w:val="0"/>
          <w:marRight w:val="0"/>
          <w:marTop w:val="0"/>
          <w:marBottom w:val="0"/>
          <w:divBdr>
            <w:top w:val="none" w:sz="0" w:space="0" w:color="auto"/>
            <w:left w:val="none" w:sz="0" w:space="0" w:color="auto"/>
            <w:bottom w:val="none" w:sz="0" w:space="0" w:color="auto"/>
            <w:right w:val="none" w:sz="0" w:space="0" w:color="auto"/>
          </w:divBdr>
          <w:divsChild>
            <w:div w:id="779495383">
              <w:marLeft w:val="0"/>
              <w:marRight w:val="0"/>
              <w:marTop w:val="0"/>
              <w:marBottom w:val="0"/>
              <w:divBdr>
                <w:top w:val="none" w:sz="0" w:space="0" w:color="auto"/>
                <w:left w:val="none" w:sz="0" w:space="0" w:color="auto"/>
                <w:bottom w:val="none" w:sz="0" w:space="0" w:color="auto"/>
                <w:right w:val="none" w:sz="0" w:space="0" w:color="auto"/>
              </w:divBdr>
            </w:div>
            <w:div w:id="1682052460">
              <w:marLeft w:val="0"/>
              <w:marRight w:val="0"/>
              <w:marTop w:val="0"/>
              <w:marBottom w:val="0"/>
              <w:divBdr>
                <w:top w:val="none" w:sz="0" w:space="0" w:color="auto"/>
                <w:left w:val="none" w:sz="0" w:space="0" w:color="auto"/>
                <w:bottom w:val="none" w:sz="0" w:space="0" w:color="auto"/>
                <w:right w:val="none" w:sz="0" w:space="0" w:color="auto"/>
              </w:divBdr>
            </w:div>
            <w:div w:id="1622691815">
              <w:marLeft w:val="0"/>
              <w:marRight w:val="0"/>
              <w:marTop w:val="0"/>
              <w:marBottom w:val="0"/>
              <w:divBdr>
                <w:top w:val="none" w:sz="0" w:space="0" w:color="auto"/>
                <w:left w:val="none" w:sz="0" w:space="0" w:color="auto"/>
                <w:bottom w:val="none" w:sz="0" w:space="0" w:color="auto"/>
                <w:right w:val="none" w:sz="0" w:space="0" w:color="auto"/>
              </w:divBdr>
            </w:div>
            <w:div w:id="1785953480">
              <w:marLeft w:val="0"/>
              <w:marRight w:val="0"/>
              <w:marTop w:val="0"/>
              <w:marBottom w:val="0"/>
              <w:divBdr>
                <w:top w:val="none" w:sz="0" w:space="0" w:color="auto"/>
                <w:left w:val="none" w:sz="0" w:space="0" w:color="auto"/>
                <w:bottom w:val="none" w:sz="0" w:space="0" w:color="auto"/>
                <w:right w:val="none" w:sz="0" w:space="0" w:color="auto"/>
              </w:divBdr>
            </w:div>
            <w:div w:id="6255290">
              <w:marLeft w:val="0"/>
              <w:marRight w:val="0"/>
              <w:marTop w:val="0"/>
              <w:marBottom w:val="0"/>
              <w:divBdr>
                <w:top w:val="none" w:sz="0" w:space="0" w:color="auto"/>
                <w:left w:val="none" w:sz="0" w:space="0" w:color="auto"/>
                <w:bottom w:val="none" w:sz="0" w:space="0" w:color="auto"/>
                <w:right w:val="none" w:sz="0" w:space="0" w:color="auto"/>
              </w:divBdr>
              <w:divsChild>
                <w:div w:id="1094327151">
                  <w:marLeft w:val="0"/>
                  <w:marRight w:val="0"/>
                  <w:marTop w:val="0"/>
                  <w:marBottom w:val="0"/>
                  <w:divBdr>
                    <w:top w:val="none" w:sz="0" w:space="0" w:color="auto"/>
                    <w:left w:val="none" w:sz="0" w:space="0" w:color="auto"/>
                    <w:bottom w:val="none" w:sz="0" w:space="0" w:color="auto"/>
                    <w:right w:val="none" w:sz="0" w:space="0" w:color="auto"/>
                  </w:divBdr>
                  <w:divsChild>
                    <w:div w:id="1509758776">
                      <w:marLeft w:val="0"/>
                      <w:marRight w:val="0"/>
                      <w:marTop w:val="0"/>
                      <w:marBottom w:val="0"/>
                      <w:divBdr>
                        <w:top w:val="none" w:sz="0" w:space="0" w:color="auto"/>
                        <w:left w:val="none" w:sz="0" w:space="0" w:color="auto"/>
                        <w:bottom w:val="none" w:sz="0" w:space="0" w:color="auto"/>
                        <w:right w:val="none" w:sz="0" w:space="0" w:color="auto"/>
                      </w:divBdr>
                      <w:divsChild>
                        <w:div w:id="954991198">
                          <w:marLeft w:val="0"/>
                          <w:marRight w:val="0"/>
                          <w:marTop w:val="0"/>
                          <w:marBottom w:val="0"/>
                          <w:divBdr>
                            <w:top w:val="none" w:sz="0" w:space="0" w:color="auto"/>
                            <w:left w:val="none" w:sz="0" w:space="0" w:color="auto"/>
                            <w:bottom w:val="none" w:sz="0" w:space="0" w:color="auto"/>
                            <w:right w:val="none" w:sz="0" w:space="0" w:color="auto"/>
                          </w:divBdr>
                        </w:div>
                        <w:div w:id="1208176279">
                          <w:marLeft w:val="0"/>
                          <w:marRight w:val="0"/>
                          <w:marTop w:val="0"/>
                          <w:marBottom w:val="0"/>
                          <w:divBdr>
                            <w:top w:val="none" w:sz="0" w:space="0" w:color="auto"/>
                            <w:left w:val="none" w:sz="0" w:space="0" w:color="auto"/>
                            <w:bottom w:val="none" w:sz="0" w:space="0" w:color="auto"/>
                            <w:right w:val="none" w:sz="0" w:space="0" w:color="auto"/>
                          </w:divBdr>
                        </w:div>
                        <w:div w:id="560143878">
                          <w:marLeft w:val="0"/>
                          <w:marRight w:val="0"/>
                          <w:marTop w:val="0"/>
                          <w:marBottom w:val="0"/>
                          <w:divBdr>
                            <w:top w:val="none" w:sz="0" w:space="0" w:color="auto"/>
                            <w:left w:val="none" w:sz="0" w:space="0" w:color="auto"/>
                            <w:bottom w:val="none" w:sz="0" w:space="0" w:color="auto"/>
                            <w:right w:val="none" w:sz="0" w:space="0" w:color="auto"/>
                          </w:divBdr>
                        </w:div>
                        <w:div w:id="1624731223">
                          <w:marLeft w:val="0"/>
                          <w:marRight w:val="0"/>
                          <w:marTop w:val="0"/>
                          <w:marBottom w:val="0"/>
                          <w:divBdr>
                            <w:top w:val="none" w:sz="0" w:space="0" w:color="auto"/>
                            <w:left w:val="none" w:sz="0" w:space="0" w:color="auto"/>
                            <w:bottom w:val="none" w:sz="0" w:space="0" w:color="auto"/>
                            <w:right w:val="none" w:sz="0" w:space="0" w:color="auto"/>
                          </w:divBdr>
                        </w:div>
                        <w:div w:id="401148216">
                          <w:marLeft w:val="0"/>
                          <w:marRight w:val="0"/>
                          <w:marTop w:val="0"/>
                          <w:marBottom w:val="0"/>
                          <w:divBdr>
                            <w:top w:val="none" w:sz="0" w:space="0" w:color="auto"/>
                            <w:left w:val="none" w:sz="0" w:space="0" w:color="auto"/>
                            <w:bottom w:val="none" w:sz="0" w:space="0" w:color="auto"/>
                            <w:right w:val="none" w:sz="0" w:space="0" w:color="auto"/>
                          </w:divBdr>
                        </w:div>
                        <w:div w:id="609899811">
                          <w:marLeft w:val="0"/>
                          <w:marRight w:val="0"/>
                          <w:marTop w:val="0"/>
                          <w:marBottom w:val="0"/>
                          <w:divBdr>
                            <w:top w:val="none" w:sz="0" w:space="0" w:color="auto"/>
                            <w:left w:val="none" w:sz="0" w:space="0" w:color="auto"/>
                            <w:bottom w:val="none" w:sz="0" w:space="0" w:color="auto"/>
                            <w:right w:val="none" w:sz="0" w:space="0" w:color="auto"/>
                          </w:divBdr>
                        </w:div>
                        <w:div w:id="1124422217">
                          <w:marLeft w:val="0"/>
                          <w:marRight w:val="0"/>
                          <w:marTop w:val="0"/>
                          <w:marBottom w:val="0"/>
                          <w:divBdr>
                            <w:top w:val="none" w:sz="0" w:space="0" w:color="auto"/>
                            <w:left w:val="none" w:sz="0" w:space="0" w:color="auto"/>
                            <w:bottom w:val="none" w:sz="0" w:space="0" w:color="auto"/>
                            <w:right w:val="none" w:sz="0" w:space="0" w:color="auto"/>
                          </w:divBdr>
                        </w:div>
                        <w:div w:id="1436368776">
                          <w:marLeft w:val="0"/>
                          <w:marRight w:val="0"/>
                          <w:marTop w:val="0"/>
                          <w:marBottom w:val="0"/>
                          <w:divBdr>
                            <w:top w:val="none" w:sz="0" w:space="0" w:color="auto"/>
                            <w:left w:val="none" w:sz="0" w:space="0" w:color="auto"/>
                            <w:bottom w:val="none" w:sz="0" w:space="0" w:color="auto"/>
                            <w:right w:val="none" w:sz="0" w:space="0" w:color="auto"/>
                          </w:divBdr>
                        </w:div>
                        <w:div w:id="1300573508">
                          <w:marLeft w:val="0"/>
                          <w:marRight w:val="0"/>
                          <w:marTop w:val="0"/>
                          <w:marBottom w:val="0"/>
                          <w:divBdr>
                            <w:top w:val="none" w:sz="0" w:space="0" w:color="auto"/>
                            <w:left w:val="none" w:sz="0" w:space="0" w:color="auto"/>
                            <w:bottom w:val="none" w:sz="0" w:space="0" w:color="auto"/>
                            <w:right w:val="none" w:sz="0" w:space="0" w:color="auto"/>
                          </w:divBdr>
                        </w:div>
                        <w:div w:id="506136307">
                          <w:marLeft w:val="0"/>
                          <w:marRight w:val="0"/>
                          <w:marTop w:val="0"/>
                          <w:marBottom w:val="0"/>
                          <w:divBdr>
                            <w:top w:val="none" w:sz="0" w:space="0" w:color="auto"/>
                            <w:left w:val="none" w:sz="0" w:space="0" w:color="auto"/>
                            <w:bottom w:val="none" w:sz="0" w:space="0" w:color="auto"/>
                            <w:right w:val="none" w:sz="0" w:space="0" w:color="auto"/>
                          </w:divBdr>
                        </w:div>
                        <w:div w:id="766997172">
                          <w:marLeft w:val="0"/>
                          <w:marRight w:val="0"/>
                          <w:marTop w:val="0"/>
                          <w:marBottom w:val="0"/>
                          <w:divBdr>
                            <w:top w:val="none" w:sz="0" w:space="0" w:color="auto"/>
                            <w:left w:val="none" w:sz="0" w:space="0" w:color="auto"/>
                            <w:bottom w:val="none" w:sz="0" w:space="0" w:color="auto"/>
                            <w:right w:val="none" w:sz="0" w:space="0" w:color="auto"/>
                          </w:divBdr>
                        </w:div>
                        <w:div w:id="2073384016">
                          <w:marLeft w:val="0"/>
                          <w:marRight w:val="0"/>
                          <w:marTop w:val="0"/>
                          <w:marBottom w:val="0"/>
                          <w:divBdr>
                            <w:top w:val="none" w:sz="0" w:space="0" w:color="auto"/>
                            <w:left w:val="none" w:sz="0" w:space="0" w:color="auto"/>
                            <w:bottom w:val="none" w:sz="0" w:space="0" w:color="auto"/>
                            <w:right w:val="none" w:sz="0" w:space="0" w:color="auto"/>
                          </w:divBdr>
                        </w:div>
                        <w:div w:id="620650680">
                          <w:marLeft w:val="0"/>
                          <w:marRight w:val="0"/>
                          <w:marTop w:val="0"/>
                          <w:marBottom w:val="0"/>
                          <w:divBdr>
                            <w:top w:val="none" w:sz="0" w:space="0" w:color="auto"/>
                            <w:left w:val="none" w:sz="0" w:space="0" w:color="auto"/>
                            <w:bottom w:val="none" w:sz="0" w:space="0" w:color="auto"/>
                            <w:right w:val="none" w:sz="0" w:space="0" w:color="auto"/>
                          </w:divBdr>
                        </w:div>
                        <w:div w:id="183597746">
                          <w:marLeft w:val="0"/>
                          <w:marRight w:val="0"/>
                          <w:marTop w:val="0"/>
                          <w:marBottom w:val="0"/>
                          <w:divBdr>
                            <w:top w:val="none" w:sz="0" w:space="0" w:color="auto"/>
                            <w:left w:val="none" w:sz="0" w:space="0" w:color="auto"/>
                            <w:bottom w:val="none" w:sz="0" w:space="0" w:color="auto"/>
                            <w:right w:val="none" w:sz="0" w:space="0" w:color="auto"/>
                          </w:divBdr>
                        </w:div>
                        <w:div w:id="927809984">
                          <w:marLeft w:val="0"/>
                          <w:marRight w:val="0"/>
                          <w:marTop w:val="0"/>
                          <w:marBottom w:val="0"/>
                          <w:divBdr>
                            <w:top w:val="none" w:sz="0" w:space="0" w:color="auto"/>
                            <w:left w:val="none" w:sz="0" w:space="0" w:color="auto"/>
                            <w:bottom w:val="none" w:sz="0" w:space="0" w:color="auto"/>
                            <w:right w:val="none" w:sz="0" w:space="0" w:color="auto"/>
                          </w:divBdr>
                        </w:div>
                        <w:div w:id="2050837474">
                          <w:marLeft w:val="0"/>
                          <w:marRight w:val="0"/>
                          <w:marTop w:val="0"/>
                          <w:marBottom w:val="0"/>
                          <w:divBdr>
                            <w:top w:val="none" w:sz="0" w:space="0" w:color="auto"/>
                            <w:left w:val="none" w:sz="0" w:space="0" w:color="auto"/>
                            <w:bottom w:val="none" w:sz="0" w:space="0" w:color="auto"/>
                            <w:right w:val="none" w:sz="0" w:space="0" w:color="auto"/>
                          </w:divBdr>
                        </w:div>
                        <w:div w:id="752816695">
                          <w:marLeft w:val="0"/>
                          <w:marRight w:val="0"/>
                          <w:marTop w:val="0"/>
                          <w:marBottom w:val="0"/>
                          <w:divBdr>
                            <w:top w:val="none" w:sz="0" w:space="0" w:color="auto"/>
                            <w:left w:val="none" w:sz="0" w:space="0" w:color="auto"/>
                            <w:bottom w:val="none" w:sz="0" w:space="0" w:color="auto"/>
                            <w:right w:val="none" w:sz="0" w:space="0" w:color="auto"/>
                          </w:divBdr>
                        </w:div>
                        <w:div w:id="1539582174">
                          <w:marLeft w:val="0"/>
                          <w:marRight w:val="0"/>
                          <w:marTop w:val="0"/>
                          <w:marBottom w:val="0"/>
                          <w:divBdr>
                            <w:top w:val="none" w:sz="0" w:space="0" w:color="auto"/>
                            <w:left w:val="none" w:sz="0" w:space="0" w:color="auto"/>
                            <w:bottom w:val="none" w:sz="0" w:space="0" w:color="auto"/>
                            <w:right w:val="none" w:sz="0" w:space="0" w:color="auto"/>
                          </w:divBdr>
                        </w:div>
                        <w:div w:id="1444886967">
                          <w:marLeft w:val="0"/>
                          <w:marRight w:val="0"/>
                          <w:marTop w:val="0"/>
                          <w:marBottom w:val="0"/>
                          <w:divBdr>
                            <w:top w:val="none" w:sz="0" w:space="0" w:color="auto"/>
                            <w:left w:val="none" w:sz="0" w:space="0" w:color="auto"/>
                            <w:bottom w:val="none" w:sz="0" w:space="0" w:color="auto"/>
                            <w:right w:val="none" w:sz="0" w:space="0" w:color="auto"/>
                          </w:divBdr>
                        </w:div>
                        <w:div w:id="802626014">
                          <w:marLeft w:val="0"/>
                          <w:marRight w:val="0"/>
                          <w:marTop w:val="0"/>
                          <w:marBottom w:val="0"/>
                          <w:divBdr>
                            <w:top w:val="none" w:sz="0" w:space="0" w:color="auto"/>
                            <w:left w:val="none" w:sz="0" w:space="0" w:color="auto"/>
                            <w:bottom w:val="none" w:sz="0" w:space="0" w:color="auto"/>
                            <w:right w:val="none" w:sz="0" w:space="0" w:color="auto"/>
                          </w:divBdr>
                        </w:div>
                        <w:div w:id="1665157086">
                          <w:marLeft w:val="0"/>
                          <w:marRight w:val="0"/>
                          <w:marTop w:val="0"/>
                          <w:marBottom w:val="0"/>
                          <w:divBdr>
                            <w:top w:val="none" w:sz="0" w:space="0" w:color="auto"/>
                            <w:left w:val="none" w:sz="0" w:space="0" w:color="auto"/>
                            <w:bottom w:val="none" w:sz="0" w:space="0" w:color="auto"/>
                            <w:right w:val="none" w:sz="0" w:space="0" w:color="auto"/>
                          </w:divBdr>
                        </w:div>
                        <w:div w:id="1043747684">
                          <w:marLeft w:val="0"/>
                          <w:marRight w:val="0"/>
                          <w:marTop w:val="0"/>
                          <w:marBottom w:val="0"/>
                          <w:divBdr>
                            <w:top w:val="none" w:sz="0" w:space="0" w:color="auto"/>
                            <w:left w:val="none" w:sz="0" w:space="0" w:color="auto"/>
                            <w:bottom w:val="none" w:sz="0" w:space="0" w:color="auto"/>
                            <w:right w:val="none" w:sz="0" w:space="0" w:color="auto"/>
                          </w:divBdr>
                        </w:div>
                        <w:div w:id="1087724850">
                          <w:marLeft w:val="0"/>
                          <w:marRight w:val="0"/>
                          <w:marTop w:val="0"/>
                          <w:marBottom w:val="0"/>
                          <w:divBdr>
                            <w:top w:val="none" w:sz="0" w:space="0" w:color="auto"/>
                            <w:left w:val="none" w:sz="0" w:space="0" w:color="auto"/>
                            <w:bottom w:val="none" w:sz="0" w:space="0" w:color="auto"/>
                            <w:right w:val="none" w:sz="0" w:space="0" w:color="auto"/>
                          </w:divBdr>
                        </w:div>
                        <w:div w:id="1913850617">
                          <w:marLeft w:val="0"/>
                          <w:marRight w:val="0"/>
                          <w:marTop w:val="0"/>
                          <w:marBottom w:val="0"/>
                          <w:divBdr>
                            <w:top w:val="none" w:sz="0" w:space="0" w:color="auto"/>
                            <w:left w:val="none" w:sz="0" w:space="0" w:color="auto"/>
                            <w:bottom w:val="none" w:sz="0" w:space="0" w:color="auto"/>
                            <w:right w:val="none" w:sz="0" w:space="0" w:color="auto"/>
                          </w:divBdr>
                        </w:div>
                        <w:div w:id="2082171272">
                          <w:marLeft w:val="0"/>
                          <w:marRight w:val="0"/>
                          <w:marTop w:val="0"/>
                          <w:marBottom w:val="0"/>
                          <w:divBdr>
                            <w:top w:val="none" w:sz="0" w:space="0" w:color="auto"/>
                            <w:left w:val="none" w:sz="0" w:space="0" w:color="auto"/>
                            <w:bottom w:val="none" w:sz="0" w:space="0" w:color="auto"/>
                            <w:right w:val="none" w:sz="0" w:space="0" w:color="auto"/>
                          </w:divBdr>
                        </w:div>
                        <w:div w:id="858809146">
                          <w:marLeft w:val="0"/>
                          <w:marRight w:val="0"/>
                          <w:marTop w:val="0"/>
                          <w:marBottom w:val="0"/>
                          <w:divBdr>
                            <w:top w:val="none" w:sz="0" w:space="0" w:color="auto"/>
                            <w:left w:val="none" w:sz="0" w:space="0" w:color="auto"/>
                            <w:bottom w:val="none" w:sz="0" w:space="0" w:color="auto"/>
                            <w:right w:val="none" w:sz="0" w:space="0" w:color="auto"/>
                          </w:divBdr>
                        </w:div>
                        <w:div w:id="1198129783">
                          <w:marLeft w:val="0"/>
                          <w:marRight w:val="0"/>
                          <w:marTop w:val="0"/>
                          <w:marBottom w:val="0"/>
                          <w:divBdr>
                            <w:top w:val="none" w:sz="0" w:space="0" w:color="auto"/>
                            <w:left w:val="none" w:sz="0" w:space="0" w:color="auto"/>
                            <w:bottom w:val="none" w:sz="0" w:space="0" w:color="auto"/>
                            <w:right w:val="none" w:sz="0" w:space="0" w:color="auto"/>
                          </w:divBdr>
                        </w:div>
                        <w:div w:id="316032430">
                          <w:marLeft w:val="0"/>
                          <w:marRight w:val="0"/>
                          <w:marTop w:val="0"/>
                          <w:marBottom w:val="0"/>
                          <w:divBdr>
                            <w:top w:val="none" w:sz="0" w:space="0" w:color="auto"/>
                            <w:left w:val="none" w:sz="0" w:space="0" w:color="auto"/>
                            <w:bottom w:val="none" w:sz="0" w:space="0" w:color="auto"/>
                            <w:right w:val="none" w:sz="0" w:space="0" w:color="auto"/>
                          </w:divBdr>
                        </w:div>
                        <w:div w:id="1297488596">
                          <w:marLeft w:val="0"/>
                          <w:marRight w:val="0"/>
                          <w:marTop w:val="0"/>
                          <w:marBottom w:val="0"/>
                          <w:divBdr>
                            <w:top w:val="none" w:sz="0" w:space="0" w:color="auto"/>
                            <w:left w:val="none" w:sz="0" w:space="0" w:color="auto"/>
                            <w:bottom w:val="none" w:sz="0" w:space="0" w:color="auto"/>
                            <w:right w:val="none" w:sz="0" w:space="0" w:color="auto"/>
                          </w:divBdr>
                        </w:div>
                        <w:div w:id="1137382033">
                          <w:marLeft w:val="0"/>
                          <w:marRight w:val="0"/>
                          <w:marTop w:val="0"/>
                          <w:marBottom w:val="0"/>
                          <w:divBdr>
                            <w:top w:val="none" w:sz="0" w:space="0" w:color="auto"/>
                            <w:left w:val="none" w:sz="0" w:space="0" w:color="auto"/>
                            <w:bottom w:val="none" w:sz="0" w:space="0" w:color="auto"/>
                            <w:right w:val="none" w:sz="0" w:space="0" w:color="auto"/>
                          </w:divBdr>
                        </w:div>
                        <w:div w:id="1059400296">
                          <w:marLeft w:val="0"/>
                          <w:marRight w:val="0"/>
                          <w:marTop w:val="0"/>
                          <w:marBottom w:val="0"/>
                          <w:divBdr>
                            <w:top w:val="none" w:sz="0" w:space="0" w:color="auto"/>
                            <w:left w:val="none" w:sz="0" w:space="0" w:color="auto"/>
                            <w:bottom w:val="none" w:sz="0" w:space="0" w:color="auto"/>
                            <w:right w:val="none" w:sz="0" w:space="0" w:color="auto"/>
                          </w:divBdr>
                        </w:div>
                        <w:div w:id="1626618107">
                          <w:marLeft w:val="0"/>
                          <w:marRight w:val="0"/>
                          <w:marTop w:val="0"/>
                          <w:marBottom w:val="0"/>
                          <w:divBdr>
                            <w:top w:val="none" w:sz="0" w:space="0" w:color="auto"/>
                            <w:left w:val="none" w:sz="0" w:space="0" w:color="auto"/>
                            <w:bottom w:val="none" w:sz="0" w:space="0" w:color="auto"/>
                            <w:right w:val="none" w:sz="0" w:space="0" w:color="auto"/>
                          </w:divBdr>
                        </w:div>
                        <w:div w:id="324363925">
                          <w:marLeft w:val="0"/>
                          <w:marRight w:val="0"/>
                          <w:marTop w:val="0"/>
                          <w:marBottom w:val="0"/>
                          <w:divBdr>
                            <w:top w:val="none" w:sz="0" w:space="0" w:color="auto"/>
                            <w:left w:val="none" w:sz="0" w:space="0" w:color="auto"/>
                            <w:bottom w:val="none" w:sz="0" w:space="0" w:color="auto"/>
                            <w:right w:val="none" w:sz="0" w:space="0" w:color="auto"/>
                          </w:divBdr>
                        </w:div>
                        <w:div w:id="267739009">
                          <w:marLeft w:val="0"/>
                          <w:marRight w:val="0"/>
                          <w:marTop w:val="0"/>
                          <w:marBottom w:val="0"/>
                          <w:divBdr>
                            <w:top w:val="none" w:sz="0" w:space="0" w:color="auto"/>
                            <w:left w:val="none" w:sz="0" w:space="0" w:color="auto"/>
                            <w:bottom w:val="none" w:sz="0" w:space="0" w:color="auto"/>
                            <w:right w:val="none" w:sz="0" w:space="0" w:color="auto"/>
                          </w:divBdr>
                        </w:div>
                        <w:div w:id="223419476">
                          <w:marLeft w:val="0"/>
                          <w:marRight w:val="0"/>
                          <w:marTop w:val="0"/>
                          <w:marBottom w:val="0"/>
                          <w:divBdr>
                            <w:top w:val="none" w:sz="0" w:space="0" w:color="auto"/>
                            <w:left w:val="none" w:sz="0" w:space="0" w:color="auto"/>
                            <w:bottom w:val="none" w:sz="0" w:space="0" w:color="auto"/>
                            <w:right w:val="none" w:sz="0" w:space="0" w:color="auto"/>
                          </w:divBdr>
                        </w:div>
                        <w:div w:id="1458791610">
                          <w:marLeft w:val="0"/>
                          <w:marRight w:val="0"/>
                          <w:marTop w:val="0"/>
                          <w:marBottom w:val="0"/>
                          <w:divBdr>
                            <w:top w:val="none" w:sz="0" w:space="0" w:color="auto"/>
                            <w:left w:val="none" w:sz="0" w:space="0" w:color="auto"/>
                            <w:bottom w:val="none" w:sz="0" w:space="0" w:color="auto"/>
                            <w:right w:val="none" w:sz="0" w:space="0" w:color="auto"/>
                          </w:divBdr>
                        </w:div>
                        <w:div w:id="1686666062">
                          <w:marLeft w:val="0"/>
                          <w:marRight w:val="0"/>
                          <w:marTop w:val="0"/>
                          <w:marBottom w:val="0"/>
                          <w:divBdr>
                            <w:top w:val="none" w:sz="0" w:space="0" w:color="auto"/>
                            <w:left w:val="none" w:sz="0" w:space="0" w:color="auto"/>
                            <w:bottom w:val="none" w:sz="0" w:space="0" w:color="auto"/>
                            <w:right w:val="none" w:sz="0" w:space="0" w:color="auto"/>
                          </w:divBdr>
                        </w:div>
                        <w:div w:id="518666610">
                          <w:marLeft w:val="0"/>
                          <w:marRight w:val="0"/>
                          <w:marTop w:val="0"/>
                          <w:marBottom w:val="0"/>
                          <w:divBdr>
                            <w:top w:val="none" w:sz="0" w:space="0" w:color="auto"/>
                            <w:left w:val="none" w:sz="0" w:space="0" w:color="auto"/>
                            <w:bottom w:val="none" w:sz="0" w:space="0" w:color="auto"/>
                            <w:right w:val="none" w:sz="0" w:space="0" w:color="auto"/>
                          </w:divBdr>
                        </w:div>
                        <w:div w:id="1820801968">
                          <w:marLeft w:val="0"/>
                          <w:marRight w:val="0"/>
                          <w:marTop w:val="0"/>
                          <w:marBottom w:val="0"/>
                          <w:divBdr>
                            <w:top w:val="none" w:sz="0" w:space="0" w:color="auto"/>
                            <w:left w:val="none" w:sz="0" w:space="0" w:color="auto"/>
                            <w:bottom w:val="none" w:sz="0" w:space="0" w:color="auto"/>
                            <w:right w:val="none" w:sz="0" w:space="0" w:color="auto"/>
                          </w:divBdr>
                        </w:div>
                        <w:div w:id="1628199131">
                          <w:marLeft w:val="0"/>
                          <w:marRight w:val="0"/>
                          <w:marTop w:val="0"/>
                          <w:marBottom w:val="0"/>
                          <w:divBdr>
                            <w:top w:val="none" w:sz="0" w:space="0" w:color="auto"/>
                            <w:left w:val="none" w:sz="0" w:space="0" w:color="auto"/>
                            <w:bottom w:val="none" w:sz="0" w:space="0" w:color="auto"/>
                            <w:right w:val="none" w:sz="0" w:space="0" w:color="auto"/>
                          </w:divBdr>
                        </w:div>
                        <w:div w:id="1818185672">
                          <w:marLeft w:val="0"/>
                          <w:marRight w:val="0"/>
                          <w:marTop w:val="0"/>
                          <w:marBottom w:val="0"/>
                          <w:divBdr>
                            <w:top w:val="none" w:sz="0" w:space="0" w:color="auto"/>
                            <w:left w:val="none" w:sz="0" w:space="0" w:color="auto"/>
                            <w:bottom w:val="none" w:sz="0" w:space="0" w:color="auto"/>
                            <w:right w:val="none" w:sz="0" w:space="0" w:color="auto"/>
                          </w:divBdr>
                          <w:divsChild>
                            <w:div w:id="1623196031">
                              <w:marLeft w:val="0"/>
                              <w:marRight w:val="0"/>
                              <w:marTop w:val="0"/>
                              <w:marBottom w:val="0"/>
                              <w:divBdr>
                                <w:top w:val="none" w:sz="0" w:space="0" w:color="auto"/>
                                <w:left w:val="none" w:sz="0" w:space="0" w:color="auto"/>
                                <w:bottom w:val="none" w:sz="0" w:space="0" w:color="auto"/>
                                <w:right w:val="none" w:sz="0" w:space="0" w:color="auto"/>
                              </w:divBdr>
                              <w:divsChild>
                                <w:div w:id="1342077176">
                                  <w:marLeft w:val="0"/>
                                  <w:marRight w:val="0"/>
                                  <w:marTop w:val="0"/>
                                  <w:marBottom w:val="0"/>
                                  <w:divBdr>
                                    <w:top w:val="none" w:sz="0" w:space="0" w:color="auto"/>
                                    <w:left w:val="none" w:sz="0" w:space="0" w:color="auto"/>
                                    <w:bottom w:val="none" w:sz="0" w:space="0" w:color="auto"/>
                                    <w:right w:val="none" w:sz="0" w:space="0" w:color="auto"/>
                                  </w:divBdr>
                                  <w:divsChild>
                                    <w:div w:id="1885175246">
                                      <w:marLeft w:val="0"/>
                                      <w:marRight w:val="0"/>
                                      <w:marTop w:val="0"/>
                                      <w:marBottom w:val="0"/>
                                      <w:divBdr>
                                        <w:top w:val="none" w:sz="0" w:space="0" w:color="auto"/>
                                        <w:left w:val="none" w:sz="0" w:space="0" w:color="auto"/>
                                        <w:bottom w:val="none" w:sz="0" w:space="0" w:color="auto"/>
                                        <w:right w:val="none" w:sz="0" w:space="0" w:color="auto"/>
                                      </w:divBdr>
                                    </w:div>
                                    <w:div w:id="1710454046">
                                      <w:marLeft w:val="0"/>
                                      <w:marRight w:val="0"/>
                                      <w:marTop w:val="0"/>
                                      <w:marBottom w:val="0"/>
                                      <w:divBdr>
                                        <w:top w:val="none" w:sz="0" w:space="0" w:color="auto"/>
                                        <w:left w:val="none" w:sz="0" w:space="0" w:color="auto"/>
                                        <w:bottom w:val="none" w:sz="0" w:space="0" w:color="auto"/>
                                        <w:right w:val="none" w:sz="0" w:space="0" w:color="auto"/>
                                      </w:divBdr>
                                    </w:div>
                                    <w:div w:id="521553891">
                                      <w:marLeft w:val="0"/>
                                      <w:marRight w:val="0"/>
                                      <w:marTop w:val="0"/>
                                      <w:marBottom w:val="0"/>
                                      <w:divBdr>
                                        <w:top w:val="none" w:sz="0" w:space="0" w:color="auto"/>
                                        <w:left w:val="none" w:sz="0" w:space="0" w:color="auto"/>
                                        <w:bottom w:val="none" w:sz="0" w:space="0" w:color="auto"/>
                                        <w:right w:val="none" w:sz="0" w:space="0" w:color="auto"/>
                                      </w:divBdr>
                                    </w:div>
                                    <w:div w:id="1829903373">
                                      <w:marLeft w:val="0"/>
                                      <w:marRight w:val="0"/>
                                      <w:marTop w:val="0"/>
                                      <w:marBottom w:val="0"/>
                                      <w:divBdr>
                                        <w:top w:val="none" w:sz="0" w:space="0" w:color="auto"/>
                                        <w:left w:val="none" w:sz="0" w:space="0" w:color="auto"/>
                                        <w:bottom w:val="none" w:sz="0" w:space="0" w:color="auto"/>
                                        <w:right w:val="none" w:sz="0" w:space="0" w:color="auto"/>
                                      </w:divBdr>
                                    </w:div>
                                    <w:div w:id="667903509">
                                      <w:marLeft w:val="0"/>
                                      <w:marRight w:val="0"/>
                                      <w:marTop w:val="0"/>
                                      <w:marBottom w:val="0"/>
                                      <w:divBdr>
                                        <w:top w:val="none" w:sz="0" w:space="0" w:color="auto"/>
                                        <w:left w:val="none" w:sz="0" w:space="0" w:color="auto"/>
                                        <w:bottom w:val="none" w:sz="0" w:space="0" w:color="auto"/>
                                        <w:right w:val="none" w:sz="0" w:space="0" w:color="auto"/>
                                      </w:divBdr>
                                    </w:div>
                                    <w:div w:id="1325204895">
                                      <w:marLeft w:val="0"/>
                                      <w:marRight w:val="0"/>
                                      <w:marTop w:val="0"/>
                                      <w:marBottom w:val="0"/>
                                      <w:divBdr>
                                        <w:top w:val="none" w:sz="0" w:space="0" w:color="auto"/>
                                        <w:left w:val="none" w:sz="0" w:space="0" w:color="auto"/>
                                        <w:bottom w:val="none" w:sz="0" w:space="0" w:color="auto"/>
                                        <w:right w:val="none" w:sz="0" w:space="0" w:color="auto"/>
                                      </w:divBdr>
                                    </w:div>
                                    <w:div w:id="967517855">
                                      <w:marLeft w:val="0"/>
                                      <w:marRight w:val="0"/>
                                      <w:marTop w:val="0"/>
                                      <w:marBottom w:val="0"/>
                                      <w:divBdr>
                                        <w:top w:val="none" w:sz="0" w:space="0" w:color="auto"/>
                                        <w:left w:val="none" w:sz="0" w:space="0" w:color="auto"/>
                                        <w:bottom w:val="none" w:sz="0" w:space="0" w:color="auto"/>
                                        <w:right w:val="none" w:sz="0" w:space="0" w:color="auto"/>
                                      </w:divBdr>
                                    </w:div>
                                    <w:div w:id="636570343">
                                      <w:marLeft w:val="0"/>
                                      <w:marRight w:val="0"/>
                                      <w:marTop w:val="0"/>
                                      <w:marBottom w:val="0"/>
                                      <w:divBdr>
                                        <w:top w:val="none" w:sz="0" w:space="0" w:color="auto"/>
                                        <w:left w:val="none" w:sz="0" w:space="0" w:color="auto"/>
                                        <w:bottom w:val="none" w:sz="0" w:space="0" w:color="auto"/>
                                        <w:right w:val="none" w:sz="0" w:space="0" w:color="auto"/>
                                      </w:divBdr>
                                    </w:div>
                                    <w:div w:id="334842383">
                                      <w:marLeft w:val="0"/>
                                      <w:marRight w:val="0"/>
                                      <w:marTop w:val="0"/>
                                      <w:marBottom w:val="0"/>
                                      <w:divBdr>
                                        <w:top w:val="none" w:sz="0" w:space="0" w:color="auto"/>
                                        <w:left w:val="none" w:sz="0" w:space="0" w:color="auto"/>
                                        <w:bottom w:val="none" w:sz="0" w:space="0" w:color="auto"/>
                                        <w:right w:val="none" w:sz="0" w:space="0" w:color="auto"/>
                                      </w:divBdr>
                                    </w:div>
                                    <w:div w:id="860169487">
                                      <w:marLeft w:val="0"/>
                                      <w:marRight w:val="0"/>
                                      <w:marTop w:val="0"/>
                                      <w:marBottom w:val="0"/>
                                      <w:divBdr>
                                        <w:top w:val="none" w:sz="0" w:space="0" w:color="auto"/>
                                        <w:left w:val="none" w:sz="0" w:space="0" w:color="auto"/>
                                        <w:bottom w:val="none" w:sz="0" w:space="0" w:color="auto"/>
                                        <w:right w:val="none" w:sz="0" w:space="0" w:color="auto"/>
                                      </w:divBdr>
                                    </w:div>
                                    <w:div w:id="1049719470">
                                      <w:marLeft w:val="0"/>
                                      <w:marRight w:val="0"/>
                                      <w:marTop w:val="0"/>
                                      <w:marBottom w:val="0"/>
                                      <w:divBdr>
                                        <w:top w:val="none" w:sz="0" w:space="0" w:color="auto"/>
                                        <w:left w:val="none" w:sz="0" w:space="0" w:color="auto"/>
                                        <w:bottom w:val="none" w:sz="0" w:space="0" w:color="auto"/>
                                        <w:right w:val="none" w:sz="0" w:space="0" w:color="auto"/>
                                      </w:divBdr>
                                    </w:div>
                                    <w:div w:id="793594704">
                                      <w:marLeft w:val="0"/>
                                      <w:marRight w:val="0"/>
                                      <w:marTop w:val="0"/>
                                      <w:marBottom w:val="0"/>
                                      <w:divBdr>
                                        <w:top w:val="none" w:sz="0" w:space="0" w:color="auto"/>
                                        <w:left w:val="none" w:sz="0" w:space="0" w:color="auto"/>
                                        <w:bottom w:val="none" w:sz="0" w:space="0" w:color="auto"/>
                                        <w:right w:val="none" w:sz="0" w:space="0" w:color="auto"/>
                                      </w:divBdr>
                                    </w:div>
                                    <w:div w:id="1348797791">
                                      <w:marLeft w:val="0"/>
                                      <w:marRight w:val="0"/>
                                      <w:marTop w:val="0"/>
                                      <w:marBottom w:val="0"/>
                                      <w:divBdr>
                                        <w:top w:val="none" w:sz="0" w:space="0" w:color="auto"/>
                                        <w:left w:val="none" w:sz="0" w:space="0" w:color="auto"/>
                                        <w:bottom w:val="none" w:sz="0" w:space="0" w:color="auto"/>
                                        <w:right w:val="none" w:sz="0" w:space="0" w:color="auto"/>
                                      </w:divBdr>
                                    </w:div>
                                    <w:div w:id="646401169">
                                      <w:marLeft w:val="0"/>
                                      <w:marRight w:val="0"/>
                                      <w:marTop w:val="0"/>
                                      <w:marBottom w:val="0"/>
                                      <w:divBdr>
                                        <w:top w:val="none" w:sz="0" w:space="0" w:color="auto"/>
                                        <w:left w:val="none" w:sz="0" w:space="0" w:color="auto"/>
                                        <w:bottom w:val="none" w:sz="0" w:space="0" w:color="auto"/>
                                        <w:right w:val="none" w:sz="0" w:space="0" w:color="auto"/>
                                      </w:divBdr>
                                    </w:div>
                                    <w:div w:id="1850370635">
                                      <w:marLeft w:val="0"/>
                                      <w:marRight w:val="0"/>
                                      <w:marTop w:val="0"/>
                                      <w:marBottom w:val="0"/>
                                      <w:divBdr>
                                        <w:top w:val="none" w:sz="0" w:space="0" w:color="auto"/>
                                        <w:left w:val="none" w:sz="0" w:space="0" w:color="auto"/>
                                        <w:bottom w:val="none" w:sz="0" w:space="0" w:color="auto"/>
                                        <w:right w:val="none" w:sz="0" w:space="0" w:color="auto"/>
                                      </w:divBdr>
                                    </w:div>
                                    <w:div w:id="1597397371">
                                      <w:marLeft w:val="0"/>
                                      <w:marRight w:val="0"/>
                                      <w:marTop w:val="0"/>
                                      <w:marBottom w:val="0"/>
                                      <w:divBdr>
                                        <w:top w:val="none" w:sz="0" w:space="0" w:color="auto"/>
                                        <w:left w:val="none" w:sz="0" w:space="0" w:color="auto"/>
                                        <w:bottom w:val="none" w:sz="0" w:space="0" w:color="auto"/>
                                        <w:right w:val="none" w:sz="0" w:space="0" w:color="auto"/>
                                      </w:divBdr>
                                    </w:div>
                                    <w:div w:id="1556820504">
                                      <w:marLeft w:val="0"/>
                                      <w:marRight w:val="0"/>
                                      <w:marTop w:val="0"/>
                                      <w:marBottom w:val="0"/>
                                      <w:divBdr>
                                        <w:top w:val="none" w:sz="0" w:space="0" w:color="auto"/>
                                        <w:left w:val="none" w:sz="0" w:space="0" w:color="auto"/>
                                        <w:bottom w:val="none" w:sz="0" w:space="0" w:color="auto"/>
                                        <w:right w:val="none" w:sz="0" w:space="0" w:color="auto"/>
                                      </w:divBdr>
                                    </w:div>
                                    <w:div w:id="1305964465">
                                      <w:marLeft w:val="0"/>
                                      <w:marRight w:val="0"/>
                                      <w:marTop w:val="0"/>
                                      <w:marBottom w:val="0"/>
                                      <w:divBdr>
                                        <w:top w:val="none" w:sz="0" w:space="0" w:color="auto"/>
                                        <w:left w:val="none" w:sz="0" w:space="0" w:color="auto"/>
                                        <w:bottom w:val="none" w:sz="0" w:space="0" w:color="auto"/>
                                        <w:right w:val="none" w:sz="0" w:space="0" w:color="auto"/>
                                      </w:divBdr>
                                    </w:div>
                                    <w:div w:id="44574488">
                                      <w:marLeft w:val="0"/>
                                      <w:marRight w:val="0"/>
                                      <w:marTop w:val="0"/>
                                      <w:marBottom w:val="0"/>
                                      <w:divBdr>
                                        <w:top w:val="none" w:sz="0" w:space="0" w:color="auto"/>
                                        <w:left w:val="none" w:sz="0" w:space="0" w:color="auto"/>
                                        <w:bottom w:val="none" w:sz="0" w:space="0" w:color="auto"/>
                                        <w:right w:val="none" w:sz="0" w:space="0" w:color="auto"/>
                                      </w:divBdr>
                                    </w:div>
                                    <w:div w:id="1495413016">
                                      <w:marLeft w:val="0"/>
                                      <w:marRight w:val="0"/>
                                      <w:marTop w:val="0"/>
                                      <w:marBottom w:val="0"/>
                                      <w:divBdr>
                                        <w:top w:val="none" w:sz="0" w:space="0" w:color="auto"/>
                                        <w:left w:val="none" w:sz="0" w:space="0" w:color="auto"/>
                                        <w:bottom w:val="none" w:sz="0" w:space="0" w:color="auto"/>
                                        <w:right w:val="none" w:sz="0" w:space="0" w:color="auto"/>
                                      </w:divBdr>
                                    </w:div>
                                    <w:div w:id="82604268">
                                      <w:marLeft w:val="0"/>
                                      <w:marRight w:val="0"/>
                                      <w:marTop w:val="0"/>
                                      <w:marBottom w:val="0"/>
                                      <w:divBdr>
                                        <w:top w:val="none" w:sz="0" w:space="0" w:color="auto"/>
                                        <w:left w:val="none" w:sz="0" w:space="0" w:color="auto"/>
                                        <w:bottom w:val="none" w:sz="0" w:space="0" w:color="auto"/>
                                        <w:right w:val="none" w:sz="0" w:space="0" w:color="auto"/>
                                      </w:divBdr>
                                    </w:div>
                                    <w:div w:id="808935186">
                                      <w:marLeft w:val="0"/>
                                      <w:marRight w:val="0"/>
                                      <w:marTop w:val="0"/>
                                      <w:marBottom w:val="0"/>
                                      <w:divBdr>
                                        <w:top w:val="none" w:sz="0" w:space="0" w:color="auto"/>
                                        <w:left w:val="none" w:sz="0" w:space="0" w:color="auto"/>
                                        <w:bottom w:val="none" w:sz="0" w:space="0" w:color="auto"/>
                                        <w:right w:val="none" w:sz="0" w:space="0" w:color="auto"/>
                                      </w:divBdr>
                                    </w:div>
                                    <w:div w:id="1370376996">
                                      <w:marLeft w:val="0"/>
                                      <w:marRight w:val="0"/>
                                      <w:marTop w:val="0"/>
                                      <w:marBottom w:val="0"/>
                                      <w:divBdr>
                                        <w:top w:val="none" w:sz="0" w:space="0" w:color="auto"/>
                                        <w:left w:val="none" w:sz="0" w:space="0" w:color="auto"/>
                                        <w:bottom w:val="none" w:sz="0" w:space="0" w:color="auto"/>
                                        <w:right w:val="none" w:sz="0" w:space="0" w:color="auto"/>
                                      </w:divBdr>
                                    </w:div>
                                    <w:div w:id="1239944872">
                                      <w:marLeft w:val="0"/>
                                      <w:marRight w:val="0"/>
                                      <w:marTop w:val="0"/>
                                      <w:marBottom w:val="0"/>
                                      <w:divBdr>
                                        <w:top w:val="none" w:sz="0" w:space="0" w:color="auto"/>
                                        <w:left w:val="none" w:sz="0" w:space="0" w:color="auto"/>
                                        <w:bottom w:val="none" w:sz="0" w:space="0" w:color="auto"/>
                                        <w:right w:val="none" w:sz="0" w:space="0" w:color="auto"/>
                                      </w:divBdr>
                                    </w:div>
                                    <w:div w:id="1457793863">
                                      <w:marLeft w:val="0"/>
                                      <w:marRight w:val="0"/>
                                      <w:marTop w:val="0"/>
                                      <w:marBottom w:val="0"/>
                                      <w:divBdr>
                                        <w:top w:val="none" w:sz="0" w:space="0" w:color="auto"/>
                                        <w:left w:val="none" w:sz="0" w:space="0" w:color="auto"/>
                                        <w:bottom w:val="none" w:sz="0" w:space="0" w:color="auto"/>
                                        <w:right w:val="none" w:sz="0" w:space="0" w:color="auto"/>
                                      </w:divBdr>
                                    </w:div>
                                    <w:div w:id="1749813743">
                                      <w:marLeft w:val="0"/>
                                      <w:marRight w:val="0"/>
                                      <w:marTop w:val="0"/>
                                      <w:marBottom w:val="0"/>
                                      <w:divBdr>
                                        <w:top w:val="none" w:sz="0" w:space="0" w:color="auto"/>
                                        <w:left w:val="none" w:sz="0" w:space="0" w:color="auto"/>
                                        <w:bottom w:val="none" w:sz="0" w:space="0" w:color="auto"/>
                                        <w:right w:val="none" w:sz="0" w:space="0" w:color="auto"/>
                                      </w:divBdr>
                                    </w:div>
                                    <w:div w:id="464615671">
                                      <w:marLeft w:val="0"/>
                                      <w:marRight w:val="0"/>
                                      <w:marTop w:val="0"/>
                                      <w:marBottom w:val="0"/>
                                      <w:divBdr>
                                        <w:top w:val="none" w:sz="0" w:space="0" w:color="auto"/>
                                        <w:left w:val="none" w:sz="0" w:space="0" w:color="auto"/>
                                        <w:bottom w:val="none" w:sz="0" w:space="0" w:color="auto"/>
                                        <w:right w:val="none" w:sz="0" w:space="0" w:color="auto"/>
                                      </w:divBdr>
                                    </w:div>
                                    <w:div w:id="1352103764">
                                      <w:marLeft w:val="0"/>
                                      <w:marRight w:val="0"/>
                                      <w:marTop w:val="0"/>
                                      <w:marBottom w:val="0"/>
                                      <w:divBdr>
                                        <w:top w:val="none" w:sz="0" w:space="0" w:color="auto"/>
                                        <w:left w:val="none" w:sz="0" w:space="0" w:color="auto"/>
                                        <w:bottom w:val="none" w:sz="0" w:space="0" w:color="auto"/>
                                        <w:right w:val="none" w:sz="0" w:space="0" w:color="auto"/>
                                      </w:divBdr>
                                    </w:div>
                                    <w:div w:id="1907491697">
                                      <w:marLeft w:val="0"/>
                                      <w:marRight w:val="0"/>
                                      <w:marTop w:val="0"/>
                                      <w:marBottom w:val="0"/>
                                      <w:divBdr>
                                        <w:top w:val="none" w:sz="0" w:space="0" w:color="auto"/>
                                        <w:left w:val="none" w:sz="0" w:space="0" w:color="auto"/>
                                        <w:bottom w:val="none" w:sz="0" w:space="0" w:color="auto"/>
                                        <w:right w:val="none" w:sz="0" w:space="0" w:color="auto"/>
                                      </w:divBdr>
                                    </w:div>
                                    <w:div w:id="493765476">
                                      <w:marLeft w:val="0"/>
                                      <w:marRight w:val="0"/>
                                      <w:marTop w:val="0"/>
                                      <w:marBottom w:val="0"/>
                                      <w:divBdr>
                                        <w:top w:val="none" w:sz="0" w:space="0" w:color="auto"/>
                                        <w:left w:val="none" w:sz="0" w:space="0" w:color="auto"/>
                                        <w:bottom w:val="none" w:sz="0" w:space="0" w:color="auto"/>
                                        <w:right w:val="none" w:sz="0" w:space="0" w:color="auto"/>
                                      </w:divBdr>
                                    </w:div>
                                    <w:div w:id="2145728980">
                                      <w:marLeft w:val="0"/>
                                      <w:marRight w:val="0"/>
                                      <w:marTop w:val="0"/>
                                      <w:marBottom w:val="0"/>
                                      <w:divBdr>
                                        <w:top w:val="none" w:sz="0" w:space="0" w:color="auto"/>
                                        <w:left w:val="none" w:sz="0" w:space="0" w:color="auto"/>
                                        <w:bottom w:val="none" w:sz="0" w:space="0" w:color="auto"/>
                                        <w:right w:val="none" w:sz="0" w:space="0" w:color="auto"/>
                                      </w:divBdr>
                                    </w:div>
                                    <w:div w:id="236133156">
                                      <w:marLeft w:val="0"/>
                                      <w:marRight w:val="0"/>
                                      <w:marTop w:val="0"/>
                                      <w:marBottom w:val="0"/>
                                      <w:divBdr>
                                        <w:top w:val="none" w:sz="0" w:space="0" w:color="auto"/>
                                        <w:left w:val="none" w:sz="0" w:space="0" w:color="auto"/>
                                        <w:bottom w:val="none" w:sz="0" w:space="0" w:color="auto"/>
                                        <w:right w:val="none" w:sz="0" w:space="0" w:color="auto"/>
                                      </w:divBdr>
                                      <w:divsChild>
                                        <w:div w:id="1631549689">
                                          <w:marLeft w:val="0"/>
                                          <w:marRight w:val="0"/>
                                          <w:marTop w:val="0"/>
                                          <w:marBottom w:val="0"/>
                                          <w:divBdr>
                                            <w:top w:val="none" w:sz="0" w:space="0" w:color="auto"/>
                                            <w:left w:val="none" w:sz="0" w:space="0" w:color="auto"/>
                                            <w:bottom w:val="none" w:sz="0" w:space="0" w:color="auto"/>
                                            <w:right w:val="none" w:sz="0" w:space="0" w:color="auto"/>
                                          </w:divBdr>
                                          <w:divsChild>
                                            <w:div w:id="41953395">
                                              <w:marLeft w:val="0"/>
                                              <w:marRight w:val="0"/>
                                              <w:marTop w:val="0"/>
                                              <w:marBottom w:val="0"/>
                                              <w:divBdr>
                                                <w:top w:val="none" w:sz="0" w:space="0" w:color="auto"/>
                                                <w:left w:val="none" w:sz="0" w:space="0" w:color="auto"/>
                                                <w:bottom w:val="none" w:sz="0" w:space="0" w:color="auto"/>
                                                <w:right w:val="none" w:sz="0" w:space="0" w:color="auto"/>
                                              </w:divBdr>
                                              <w:divsChild>
                                                <w:div w:id="407389488">
                                                  <w:marLeft w:val="0"/>
                                                  <w:marRight w:val="0"/>
                                                  <w:marTop w:val="0"/>
                                                  <w:marBottom w:val="0"/>
                                                  <w:divBdr>
                                                    <w:top w:val="none" w:sz="0" w:space="0" w:color="auto"/>
                                                    <w:left w:val="none" w:sz="0" w:space="0" w:color="auto"/>
                                                    <w:bottom w:val="none" w:sz="0" w:space="0" w:color="auto"/>
                                                    <w:right w:val="none" w:sz="0" w:space="0" w:color="auto"/>
                                                  </w:divBdr>
                                                </w:div>
                                                <w:div w:id="1452556248">
                                                  <w:marLeft w:val="0"/>
                                                  <w:marRight w:val="0"/>
                                                  <w:marTop w:val="0"/>
                                                  <w:marBottom w:val="0"/>
                                                  <w:divBdr>
                                                    <w:top w:val="none" w:sz="0" w:space="0" w:color="auto"/>
                                                    <w:left w:val="none" w:sz="0" w:space="0" w:color="auto"/>
                                                    <w:bottom w:val="none" w:sz="0" w:space="0" w:color="auto"/>
                                                    <w:right w:val="none" w:sz="0" w:space="0" w:color="auto"/>
                                                  </w:divBdr>
                                                </w:div>
                                                <w:div w:id="1283732683">
                                                  <w:marLeft w:val="0"/>
                                                  <w:marRight w:val="0"/>
                                                  <w:marTop w:val="0"/>
                                                  <w:marBottom w:val="0"/>
                                                  <w:divBdr>
                                                    <w:top w:val="none" w:sz="0" w:space="0" w:color="auto"/>
                                                    <w:left w:val="none" w:sz="0" w:space="0" w:color="auto"/>
                                                    <w:bottom w:val="none" w:sz="0" w:space="0" w:color="auto"/>
                                                    <w:right w:val="none" w:sz="0" w:space="0" w:color="auto"/>
                                                  </w:divBdr>
                                                </w:div>
                                                <w:div w:id="1531527212">
                                                  <w:marLeft w:val="0"/>
                                                  <w:marRight w:val="0"/>
                                                  <w:marTop w:val="0"/>
                                                  <w:marBottom w:val="0"/>
                                                  <w:divBdr>
                                                    <w:top w:val="none" w:sz="0" w:space="0" w:color="auto"/>
                                                    <w:left w:val="none" w:sz="0" w:space="0" w:color="auto"/>
                                                    <w:bottom w:val="none" w:sz="0" w:space="0" w:color="auto"/>
                                                    <w:right w:val="none" w:sz="0" w:space="0" w:color="auto"/>
                                                  </w:divBdr>
                                                </w:div>
                                                <w:div w:id="1671563481">
                                                  <w:marLeft w:val="0"/>
                                                  <w:marRight w:val="0"/>
                                                  <w:marTop w:val="0"/>
                                                  <w:marBottom w:val="0"/>
                                                  <w:divBdr>
                                                    <w:top w:val="none" w:sz="0" w:space="0" w:color="auto"/>
                                                    <w:left w:val="none" w:sz="0" w:space="0" w:color="auto"/>
                                                    <w:bottom w:val="none" w:sz="0" w:space="0" w:color="auto"/>
                                                    <w:right w:val="none" w:sz="0" w:space="0" w:color="auto"/>
                                                  </w:divBdr>
                                                </w:div>
                                                <w:div w:id="1993486389">
                                                  <w:marLeft w:val="0"/>
                                                  <w:marRight w:val="0"/>
                                                  <w:marTop w:val="0"/>
                                                  <w:marBottom w:val="0"/>
                                                  <w:divBdr>
                                                    <w:top w:val="none" w:sz="0" w:space="0" w:color="auto"/>
                                                    <w:left w:val="none" w:sz="0" w:space="0" w:color="auto"/>
                                                    <w:bottom w:val="none" w:sz="0" w:space="0" w:color="auto"/>
                                                    <w:right w:val="none" w:sz="0" w:space="0" w:color="auto"/>
                                                  </w:divBdr>
                                                </w:div>
                                                <w:div w:id="55059141">
                                                  <w:marLeft w:val="0"/>
                                                  <w:marRight w:val="0"/>
                                                  <w:marTop w:val="0"/>
                                                  <w:marBottom w:val="0"/>
                                                  <w:divBdr>
                                                    <w:top w:val="none" w:sz="0" w:space="0" w:color="auto"/>
                                                    <w:left w:val="none" w:sz="0" w:space="0" w:color="auto"/>
                                                    <w:bottom w:val="none" w:sz="0" w:space="0" w:color="auto"/>
                                                    <w:right w:val="none" w:sz="0" w:space="0" w:color="auto"/>
                                                  </w:divBdr>
                                                </w:div>
                                                <w:div w:id="70740726">
                                                  <w:marLeft w:val="0"/>
                                                  <w:marRight w:val="0"/>
                                                  <w:marTop w:val="0"/>
                                                  <w:marBottom w:val="0"/>
                                                  <w:divBdr>
                                                    <w:top w:val="none" w:sz="0" w:space="0" w:color="auto"/>
                                                    <w:left w:val="none" w:sz="0" w:space="0" w:color="auto"/>
                                                    <w:bottom w:val="none" w:sz="0" w:space="0" w:color="auto"/>
                                                    <w:right w:val="none" w:sz="0" w:space="0" w:color="auto"/>
                                                  </w:divBdr>
                                                </w:div>
                                                <w:div w:id="122385624">
                                                  <w:marLeft w:val="0"/>
                                                  <w:marRight w:val="0"/>
                                                  <w:marTop w:val="0"/>
                                                  <w:marBottom w:val="0"/>
                                                  <w:divBdr>
                                                    <w:top w:val="none" w:sz="0" w:space="0" w:color="auto"/>
                                                    <w:left w:val="none" w:sz="0" w:space="0" w:color="auto"/>
                                                    <w:bottom w:val="none" w:sz="0" w:space="0" w:color="auto"/>
                                                    <w:right w:val="none" w:sz="0" w:space="0" w:color="auto"/>
                                                  </w:divBdr>
                                                </w:div>
                                                <w:div w:id="861016245">
                                                  <w:marLeft w:val="0"/>
                                                  <w:marRight w:val="0"/>
                                                  <w:marTop w:val="0"/>
                                                  <w:marBottom w:val="0"/>
                                                  <w:divBdr>
                                                    <w:top w:val="none" w:sz="0" w:space="0" w:color="auto"/>
                                                    <w:left w:val="none" w:sz="0" w:space="0" w:color="auto"/>
                                                    <w:bottom w:val="none" w:sz="0" w:space="0" w:color="auto"/>
                                                    <w:right w:val="none" w:sz="0" w:space="0" w:color="auto"/>
                                                  </w:divBdr>
                                                </w:div>
                                                <w:div w:id="1878227450">
                                                  <w:marLeft w:val="0"/>
                                                  <w:marRight w:val="0"/>
                                                  <w:marTop w:val="0"/>
                                                  <w:marBottom w:val="0"/>
                                                  <w:divBdr>
                                                    <w:top w:val="none" w:sz="0" w:space="0" w:color="auto"/>
                                                    <w:left w:val="none" w:sz="0" w:space="0" w:color="auto"/>
                                                    <w:bottom w:val="none" w:sz="0" w:space="0" w:color="auto"/>
                                                    <w:right w:val="none" w:sz="0" w:space="0" w:color="auto"/>
                                                  </w:divBdr>
                                                </w:div>
                                                <w:div w:id="721294396">
                                                  <w:marLeft w:val="0"/>
                                                  <w:marRight w:val="0"/>
                                                  <w:marTop w:val="0"/>
                                                  <w:marBottom w:val="0"/>
                                                  <w:divBdr>
                                                    <w:top w:val="none" w:sz="0" w:space="0" w:color="auto"/>
                                                    <w:left w:val="none" w:sz="0" w:space="0" w:color="auto"/>
                                                    <w:bottom w:val="none" w:sz="0" w:space="0" w:color="auto"/>
                                                    <w:right w:val="none" w:sz="0" w:space="0" w:color="auto"/>
                                                  </w:divBdr>
                                                </w:div>
                                                <w:div w:id="1450779075">
                                                  <w:marLeft w:val="0"/>
                                                  <w:marRight w:val="0"/>
                                                  <w:marTop w:val="0"/>
                                                  <w:marBottom w:val="0"/>
                                                  <w:divBdr>
                                                    <w:top w:val="none" w:sz="0" w:space="0" w:color="auto"/>
                                                    <w:left w:val="none" w:sz="0" w:space="0" w:color="auto"/>
                                                    <w:bottom w:val="none" w:sz="0" w:space="0" w:color="auto"/>
                                                    <w:right w:val="none" w:sz="0" w:space="0" w:color="auto"/>
                                                  </w:divBdr>
                                                </w:div>
                                                <w:div w:id="1401251296">
                                                  <w:marLeft w:val="0"/>
                                                  <w:marRight w:val="0"/>
                                                  <w:marTop w:val="0"/>
                                                  <w:marBottom w:val="0"/>
                                                  <w:divBdr>
                                                    <w:top w:val="none" w:sz="0" w:space="0" w:color="auto"/>
                                                    <w:left w:val="none" w:sz="0" w:space="0" w:color="auto"/>
                                                    <w:bottom w:val="none" w:sz="0" w:space="0" w:color="auto"/>
                                                    <w:right w:val="none" w:sz="0" w:space="0" w:color="auto"/>
                                                  </w:divBdr>
                                                </w:div>
                                                <w:div w:id="2040743557">
                                                  <w:marLeft w:val="0"/>
                                                  <w:marRight w:val="0"/>
                                                  <w:marTop w:val="0"/>
                                                  <w:marBottom w:val="0"/>
                                                  <w:divBdr>
                                                    <w:top w:val="none" w:sz="0" w:space="0" w:color="auto"/>
                                                    <w:left w:val="none" w:sz="0" w:space="0" w:color="auto"/>
                                                    <w:bottom w:val="none" w:sz="0" w:space="0" w:color="auto"/>
                                                    <w:right w:val="none" w:sz="0" w:space="0" w:color="auto"/>
                                                  </w:divBdr>
                                                </w:div>
                                                <w:div w:id="2037274124">
                                                  <w:marLeft w:val="0"/>
                                                  <w:marRight w:val="0"/>
                                                  <w:marTop w:val="0"/>
                                                  <w:marBottom w:val="0"/>
                                                  <w:divBdr>
                                                    <w:top w:val="none" w:sz="0" w:space="0" w:color="auto"/>
                                                    <w:left w:val="none" w:sz="0" w:space="0" w:color="auto"/>
                                                    <w:bottom w:val="none" w:sz="0" w:space="0" w:color="auto"/>
                                                    <w:right w:val="none" w:sz="0" w:space="0" w:color="auto"/>
                                                  </w:divBdr>
                                                </w:div>
                                                <w:div w:id="921335454">
                                                  <w:marLeft w:val="0"/>
                                                  <w:marRight w:val="0"/>
                                                  <w:marTop w:val="0"/>
                                                  <w:marBottom w:val="0"/>
                                                  <w:divBdr>
                                                    <w:top w:val="none" w:sz="0" w:space="0" w:color="auto"/>
                                                    <w:left w:val="none" w:sz="0" w:space="0" w:color="auto"/>
                                                    <w:bottom w:val="none" w:sz="0" w:space="0" w:color="auto"/>
                                                    <w:right w:val="none" w:sz="0" w:space="0" w:color="auto"/>
                                                  </w:divBdr>
                                                </w:div>
                                                <w:div w:id="917327692">
                                                  <w:marLeft w:val="0"/>
                                                  <w:marRight w:val="0"/>
                                                  <w:marTop w:val="0"/>
                                                  <w:marBottom w:val="0"/>
                                                  <w:divBdr>
                                                    <w:top w:val="none" w:sz="0" w:space="0" w:color="auto"/>
                                                    <w:left w:val="none" w:sz="0" w:space="0" w:color="auto"/>
                                                    <w:bottom w:val="none" w:sz="0" w:space="0" w:color="auto"/>
                                                    <w:right w:val="none" w:sz="0" w:space="0" w:color="auto"/>
                                                  </w:divBdr>
                                                </w:div>
                                                <w:div w:id="650410081">
                                                  <w:marLeft w:val="0"/>
                                                  <w:marRight w:val="0"/>
                                                  <w:marTop w:val="0"/>
                                                  <w:marBottom w:val="0"/>
                                                  <w:divBdr>
                                                    <w:top w:val="none" w:sz="0" w:space="0" w:color="auto"/>
                                                    <w:left w:val="none" w:sz="0" w:space="0" w:color="auto"/>
                                                    <w:bottom w:val="none" w:sz="0" w:space="0" w:color="auto"/>
                                                    <w:right w:val="none" w:sz="0" w:space="0" w:color="auto"/>
                                                  </w:divBdr>
                                                </w:div>
                                                <w:div w:id="1091006520">
                                                  <w:marLeft w:val="0"/>
                                                  <w:marRight w:val="0"/>
                                                  <w:marTop w:val="0"/>
                                                  <w:marBottom w:val="0"/>
                                                  <w:divBdr>
                                                    <w:top w:val="none" w:sz="0" w:space="0" w:color="auto"/>
                                                    <w:left w:val="none" w:sz="0" w:space="0" w:color="auto"/>
                                                    <w:bottom w:val="none" w:sz="0" w:space="0" w:color="auto"/>
                                                    <w:right w:val="none" w:sz="0" w:space="0" w:color="auto"/>
                                                  </w:divBdr>
                                                </w:div>
                                                <w:div w:id="1209147209">
                                                  <w:marLeft w:val="0"/>
                                                  <w:marRight w:val="0"/>
                                                  <w:marTop w:val="0"/>
                                                  <w:marBottom w:val="0"/>
                                                  <w:divBdr>
                                                    <w:top w:val="none" w:sz="0" w:space="0" w:color="auto"/>
                                                    <w:left w:val="none" w:sz="0" w:space="0" w:color="auto"/>
                                                    <w:bottom w:val="none" w:sz="0" w:space="0" w:color="auto"/>
                                                    <w:right w:val="none" w:sz="0" w:space="0" w:color="auto"/>
                                                  </w:divBdr>
                                                </w:div>
                                                <w:div w:id="1157378084">
                                                  <w:marLeft w:val="0"/>
                                                  <w:marRight w:val="0"/>
                                                  <w:marTop w:val="0"/>
                                                  <w:marBottom w:val="0"/>
                                                  <w:divBdr>
                                                    <w:top w:val="none" w:sz="0" w:space="0" w:color="auto"/>
                                                    <w:left w:val="none" w:sz="0" w:space="0" w:color="auto"/>
                                                    <w:bottom w:val="none" w:sz="0" w:space="0" w:color="auto"/>
                                                    <w:right w:val="none" w:sz="0" w:space="0" w:color="auto"/>
                                                  </w:divBdr>
                                                </w:div>
                                                <w:div w:id="1560170925">
                                                  <w:marLeft w:val="0"/>
                                                  <w:marRight w:val="0"/>
                                                  <w:marTop w:val="0"/>
                                                  <w:marBottom w:val="0"/>
                                                  <w:divBdr>
                                                    <w:top w:val="none" w:sz="0" w:space="0" w:color="auto"/>
                                                    <w:left w:val="none" w:sz="0" w:space="0" w:color="auto"/>
                                                    <w:bottom w:val="none" w:sz="0" w:space="0" w:color="auto"/>
                                                    <w:right w:val="none" w:sz="0" w:space="0" w:color="auto"/>
                                                  </w:divBdr>
                                                </w:div>
                                                <w:div w:id="1969967579">
                                                  <w:marLeft w:val="0"/>
                                                  <w:marRight w:val="0"/>
                                                  <w:marTop w:val="0"/>
                                                  <w:marBottom w:val="0"/>
                                                  <w:divBdr>
                                                    <w:top w:val="none" w:sz="0" w:space="0" w:color="auto"/>
                                                    <w:left w:val="none" w:sz="0" w:space="0" w:color="auto"/>
                                                    <w:bottom w:val="none" w:sz="0" w:space="0" w:color="auto"/>
                                                    <w:right w:val="none" w:sz="0" w:space="0" w:color="auto"/>
                                                  </w:divBdr>
                                                </w:div>
                                                <w:div w:id="1605577030">
                                                  <w:marLeft w:val="0"/>
                                                  <w:marRight w:val="0"/>
                                                  <w:marTop w:val="0"/>
                                                  <w:marBottom w:val="0"/>
                                                  <w:divBdr>
                                                    <w:top w:val="none" w:sz="0" w:space="0" w:color="auto"/>
                                                    <w:left w:val="none" w:sz="0" w:space="0" w:color="auto"/>
                                                    <w:bottom w:val="none" w:sz="0" w:space="0" w:color="auto"/>
                                                    <w:right w:val="none" w:sz="0" w:space="0" w:color="auto"/>
                                                  </w:divBdr>
                                                </w:div>
                                                <w:div w:id="2110200733">
                                                  <w:marLeft w:val="0"/>
                                                  <w:marRight w:val="0"/>
                                                  <w:marTop w:val="0"/>
                                                  <w:marBottom w:val="0"/>
                                                  <w:divBdr>
                                                    <w:top w:val="none" w:sz="0" w:space="0" w:color="auto"/>
                                                    <w:left w:val="none" w:sz="0" w:space="0" w:color="auto"/>
                                                    <w:bottom w:val="none" w:sz="0" w:space="0" w:color="auto"/>
                                                    <w:right w:val="none" w:sz="0" w:space="0" w:color="auto"/>
                                                  </w:divBdr>
                                                </w:div>
                                                <w:div w:id="1781871521">
                                                  <w:marLeft w:val="0"/>
                                                  <w:marRight w:val="0"/>
                                                  <w:marTop w:val="0"/>
                                                  <w:marBottom w:val="0"/>
                                                  <w:divBdr>
                                                    <w:top w:val="none" w:sz="0" w:space="0" w:color="auto"/>
                                                    <w:left w:val="none" w:sz="0" w:space="0" w:color="auto"/>
                                                    <w:bottom w:val="none" w:sz="0" w:space="0" w:color="auto"/>
                                                    <w:right w:val="none" w:sz="0" w:space="0" w:color="auto"/>
                                                  </w:divBdr>
                                                </w:div>
                                                <w:div w:id="737551757">
                                                  <w:marLeft w:val="0"/>
                                                  <w:marRight w:val="0"/>
                                                  <w:marTop w:val="0"/>
                                                  <w:marBottom w:val="0"/>
                                                  <w:divBdr>
                                                    <w:top w:val="none" w:sz="0" w:space="0" w:color="auto"/>
                                                    <w:left w:val="none" w:sz="0" w:space="0" w:color="auto"/>
                                                    <w:bottom w:val="none" w:sz="0" w:space="0" w:color="auto"/>
                                                    <w:right w:val="none" w:sz="0" w:space="0" w:color="auto"/>
                                                  </w:divBdr>
                                                </w:div>
                                                <w:div w:id="746682921">
                                                  <w:marLeft w:val="0"/>
                                                  <w:marRight w:val="0"/>
                                                  <w:marTop w:val="0"/>
                                                  <w:marBottom w:val="0"/>
                                                  <w:divBdr>
                                                    <w:top w:val="none" w:sz="0" w:space="0" w:color="auto"/>
                                                    <w:left w:val="none" w:sz="0" w:space="0" w:color="auto"/>
                                                    <w:bottom w:val="none" w:sz="0" w:space="0" w:color="auto"/>
                                                    <w:right w:val="none" w:sz="0" w:space="0" w:color="auto"/>
                                                  </w:divBdr>
                                                </w:div>
                                                <w:div w:id="618268569">
                                                  <w:marLeft w:val="0"/>
                                                  <w:marRight w:val="0"/>
                                                  <w:marTop w:val="0"/>
                                                  <w:marBottom w:val="0"/>
                                                  <w:divBdr>
                                                    <w:top w:val="none" w:sz="0" w:space="0" w:color="auto"/>
                                                    <w:left w:val="none" w:sz="0" w:space="0" w:color="auto"/>
                                                    <w:bottom w:val="none" w:sz="0" w:space="0" w:color="auto"/>
                                                    <w:right w:val="none" w:sz="0" w:space="0" w:color="auto"/>
                                                  </w:divBdr>
                                                </w:div>
                                                <w:div w:id="332877612">
                                                  <w:marLeft w:val="0"/>
                                                  <w:marRight w:val="0"/>
                                                  <w:marTop w:val="0"/>
                                                  <w:marBottom w:val="0"/>
                                                  <w:divBdr>
                                                    <w:top w:val="none" w:sz="0" w:space="0" w:color="auto"/>
                                                    <w:left w:val="none" w:sz="0" w:space="0" w:color="auto"/>
                                                    <w:bottom w:val="none" w:sz="0" w:space="0" w:color="auto"/>
                                                    <w:right w:val="none" w:sz="0" w:space="0" w:color="auto"/>
                                                  </w:divBdr>
                                                </w:div>
                                                <w:div w:id="2075155260">
                                                  <w:marLeft w:val="0"/>
                                                  <w:marRight w:val="0"/>
                                                  <w:marTop w:val="0"/>
                                                  <w:marBottom w:val="0"/>
                                                  <w:divBdr>
                                                    <w:top w:val="none" w:sz="0" w:space="0" w:color="auto"/>
                                                    <w:left w:val="none" w:sz="0" w:space="0" w:color="auto"/>
                                                    <w:bottom w:val="none" w:sz="0" w:space="0" w:color="auto"/>
                                                    <w:right w:val="none" w:sz="0" w:space="0" w:color="auto"/>
                                                  </w:divBdr>
                                                </w:div>
                                                <w:div w:id="881015388">
                                                  <w:marLeft w:val="0"/>
                                                  <w:marRight w:val="0"/>
                                                  <w:marTop w:val="0"/>
                                                  <w:marBottom w:val="0"/>
                                                  <w:divBdr>
                                                    <w:top w:val="none" w:sz="0" w:space="0" w:color="auto"/>
                                                    <w:left w:val="none" w:sz="0" w:space="0" w:color="auto"/>
                                                    <w:bottom w:val="none" w:sz="0" w:space="0" w:color="auto"/>
                                                    <w:right w:val="none" w:sz="0" w:space="0" w:color="auto"/>
                                                  </w:divBdr>
                                                </w:div>
                                                <w:div w:id="1684504316">
                                                  <w:marLeft w:val="0"/>
                                                  <w:marRight w:val="0"/>
                                                  <w:marTop w:val="0"/>
                                                  <w:marBottom w:val="0"/>
                                                  <w:divBdr>
                                                    <w:top w:val="none" w:sz="0" w:space="0" w:color="auto"/>
                                                    <w:left w:val="none" w:sz="0" w:space="0" w:color="auto"/>
                                                    <w:bottom w:val="none" w:sz="0" w:space="0" w:color="auto"/>
                                                    <w:right w:val="none" w:sz="0" w:space="0" w:color="auto"/>
                                                  </w:divBdr>
                                                </w:div>
                                                <w:div w:id="681123568">
                                                  <w:marLeft w:val="0"/>
                                                  <w:marRight w:val="0"/>
                                                  <w:marTop w:val="0"/>
                                                  <w:marBottom w:val="0"/>
                                                  <w:divBdr>
                                                    <w:top w:val="none" w:sz="0" w:space="0" w:color="auto"/>
                                                    <w:left w:val="none" w:sz="0" w:space="0" w:color="auto"/>
                                                    <w:bottom w:val="none" w:sz="0" w:space="0" w:color="auto"/>
                                                    <w:right w:val="none" w:sz="0" w:space="0" w:color="auto"/>
                                                  </w:divBdr>
                                                </w:div>
                                                <w:div w:id="1888756607">
                                                  <w:marLeft w:val="0"/>
                                                  <w:marRight w:val="0"/>
                                                  <w:marTop w:val="0"/>
                                                  <w:marBottom w:val="0"/>
                                                  <w:divBdr>
                                                    <w:top w:val="none" w:sz="0" w:space="0" w:color="auto"/>
                                                    <w:left w:val="none" w:sz="0" w:space="0" w:color="auto"/>
                                                    <w:bottom w:val="none" w:sz="0" w:space="0" w:color="auto"/>
                                                    <w:right w:val="none" w:sz="0" w:space="0" w:color="auto"/>
                                                  </w:divBdr>
                                                </w:div>
                                                <w:div w:id="923105028">
                                                  <w:marLeft w:val="0"/>
                                                  <w:marRight w:val="0"/>
                                                  <w:marTop w:val="0"/>
                                                  <w:marBottom w:val="0"/>
                                                  <w:divBdr>
                                                    <w:top w:val="none" w:sz="0" w:space="0" w:color="auto"/>
                                                    <w:left w:val="none" w:sz="0" w:space="0" w:color="auto"/>
                                                    <w:bottom w:val="none" w:sz="0" w:space="0" w:color="auto"/>
                                                    <w:right w:val="none" w:sz="0" w:space="0" w:color="auto"/>
                                                  </w:divBdr>
                                                  <w:divsChild>
                                                    <w:div w:id="268975870">
                                                      <w:marLeft w:val="0"/>
                                                      <w:marRight w:val="0"/>
                                                      <w:marTop w:val="0"/>
                                                      <w:marBottom w:val="0"/>
                                                      <w:divBdr>
                                                        <w:top w:val="none" w:sz="0" w:space="0" w:color="auto"/>
                                                        <w:left w:val="none" w:sz="0" w:space="0" w:color="auto"/>
                                                        <w:bottom w:val="none" w:sz="0" w:space="0" w:color="auto"/>
                                                        <w:right w:val="none" w:sz="0" w:space="0" w:color="auto"/>
                                                      </w:divBdr>
                                                      <w:divsChild>
                                                        <w:div w:id="249854428">
                                                          <w:marLeft w:val="0"/>
                                                          <w:marRight w:val="0"/>
                                                          <w:marTop w:val="0"/>
                                                          <w:marBottom w:val="0"/>
                                                          <w:divBdr>
                                                            <w:top w:val="none" w:sz="0" w:space="0" w:color="auto"/>
                                                            <w:left w:val="none" w:sz="0" w:space="0" w:color="auto"/>
                                                            <w:bottom w:val="none" w:sz="0" w:space="0" w:color="auto"/>
                                                            <w:right w:val="none" w:sz="0" w:space="0" w:color="auto"/>
                                                          </w:divBdr>
                                                          <w:divsChild>
                                                            <w:div w:id="1677418019">
                                                              <w:marLeft w:val="0"/>
                                                              <w:marRight w:val="0"/>
                                                              <w:marTop w:val="0"/>
                                                              <w:marBottom w:val="0"/>
                                                              <w:divBdr>
                                                                <w:top w:val="none" w:sz="0" w:space="0" w:color="auto"/>
                                                                <w:left w:val="none" w:sz="0" w:space="0" w:color="auto"/>
                                                                <w:bottom w:val="none" w:sz="0" w:space="0" w:color="auto"/>
                                                                <w:right w:val="none" w:sz="0" w:space="0" w:color="auto"/>
                                                              </w:divBdr>
                                                              <w:divsChild>
                                                                <w:div w:id="563220620">
                                                                  <w:marLeft w:val="0"/>
                                                                  <w:marRight w:val="0"/>
                                                                  <w:marTop w:val="0"/>
                                                                  <w:marBottom w:val="0"/>
                                                                  <w:divBdr>
                                                                    <w:top w:val="none" w:sz="0" w:space="0" w:color="auto"/>
                                                                    <w:left w:val="none" w:sz="0" w:space="0" w:color="auto"/>
                                                                    <w:bottom w:val="none" w:sz="0" w:space="0" w:color="auto"/>
                                                                    <w:right w:val="none" w:sz="0" w:space="0" w:color="auto"/>
                                                                  </w:divBdr>
                                                                  <w:divsChild>
                                                                    <w:div w:id="2034501520">
                                                                      <w:marLeft w:val="0"/>
                                                                      <w:marRight w:val="0"/>
                                                                      <w:marTop w:val="0"/>
                                                                      <w:marBottom w:val="0"/>
                                                                      <w:divBdr>
                                                                        <w:top w:val="none" w:sz="0" w:space="0" w:color="auto"/>
                                                                        <w:left w:val="none" w:sz="0" w:space="0" w:color="auto"/>
                                                                        <w:bottom w:val="none" w:sz="0" w:space="0" w:color="auto"/>
                                                                        <w:right w:val="none" w:sz="0" w:space="0" w:color="auto"/>
                                                                      </w:divBdr>
                                                                      <w:divsChild>
                                                                        <w:div w:id="1348603302">
                                                                          <w:marLeft w:val="0"/>
                                                                          <w:marRight w:val="0"/>
                                                                          <w:marTop w:val="0"/>
                                                                          <w:marBottom w:val="0"/>
                                                                          <w:divBdr>
                                                                            <w:top w:val="none" w:sz="0" w:space="0" w:color="auto"/>
                                                                            <w:left w:val="none" w:sz="0" w:space="0" w:color="auto"/>
                                                                            <w:bottom w:val="none" w:sz="0" w:space="0" w:color="auto"/>
                                                                            <w:right w:val="none" w:sz="0" w:space="0" w:color="auto"/>
                                                                          </w:divBdr>
                                                                        </w:div>
                                                                        <w:div w:id="599533872">
                                                                          <w:marLeft w:val="0"/>
                                                                          <w:marRight w:val="0"/>
                                                                          <w:marTop w:val="0"/>
                                                                          <w:marBottom w:val="0"/>
                                                                          <w:divBdr>
                                                                            <w:top w:val="none" w:sz="0" w:space="0" w:color="auto"/>
                                                                            <w:left w:val="none" w:sz="0" w:space="0" w:color="auto"/>
                                                                            <w:bottom w:val="none" w:sz="0" w:space="0" w:color="auto"/>
                                                                            <w:right w:val="none" w:sz="0" w:space="0" w:color="auto"/>
                                                                          </w:divBdr>
                                                                        </w:div>
                                                                        <w:div w:id="537817629">
                                                                          <w:marLeft w:val="0"/>
                                                                          <w:marRight w:val="0"/>
                                                                          <w:marTop w:val="0"/>
                                                                          <w:marBottom w:val="0"/>
                                                                          <w:divBdr>
                                                                            <w:top w:val="none" w:sz="0" w:space="0" w:color="auto"/>
                                                                            <w:left w:val="none" w:sz="0" w:space="0" w:color="auto"/>
                                                                            <w:bottom w:val="none" w:sz="0" w:space="0" w:color="auto"/>
                                                                            <w:right w:val="none" w:sz="0" w:space="0" w:color="auto"/>
                                                                          </w:divBdr>
                                                                        </w:div>
                                                                        <w:div w:id="2137143207">
                                                                          <w:marLeft w:val="0"/>
                                                                          <w:marRight w:val="0"/>
                                                                          <w:marTop w:val="0"/>
                                                                          <w:marBottom w:val="0"/>
                                                                          <w:divBdr>
                                                                            <w:top w:val="none" w:sz="0" w:space="0" w:color="auto"/>
                                                                            <w:left w:val="none" w:sz="0" w:space="0" w:color="auto"/>
                                                                            <w:bottom w:val="none" w:sz="0" w:space="0" w:color="auto"/>
                                                                            <w:right w:val="none" w:sz="0" w:space="0" w:color="auto"/>
                                                                          </w:divBdr>
                                                                        </w:div>
                                                                        <w:div w:id="624892088">
                                                                          <w:marLeft w:val="0"/>
                                                                          <w:marRight w:val="0"/>
                                                                          <w:marTop w:val="0"/>
                                                                          <w:marBottom w:val="0"/>
                                                                          <w:divBdr>
                                                                            <w:top w:val="none" w:sz="0" w:space="0" w:color="auto"/>
                                                                            <w:left w:val="none" w:sz="0" w:space="0" w:color="auto"/>
                                                                            <w:bottom w:val="none" w:sz="0" w:space="0" w:color="auto"/>
                                                                            <w:right w:val="none" w:sz="0" w:space="0" w:color="auto"/>
                                                                          </w:divBdr>
                                                                        </w:div>
                                                                        <w:div w:id="1558323990">
                                                                          <w:marLeft w:val="0"/>
                                                                          <w:marRight w:val="0"/>
                                                                          <w:marTop w:val="0"/>
                                                                          <w:marBottom w:val="0"/>
                                                                          <w:divBdr>
                                                                            <w:top w:val="none" w:sz="0" w:space="0" w:color="auto"/>
                                                                            <w:left w:val="none" w:sz="0" w:space="0" w:color="auto"/>
                                                                            <w:bottom w:val="none" w:sz="0" w:space="0" w:color="auto"/>
                                                                            <w:right w:val="none" w:sz="0" w:space="0" w:color="auto"/>
                                                                          </w:divBdr>
                                                                        </w:div>
                                                                        <w:div w:id="1342469602">
                                                                          <w:marLeft w:val="0"/>
                                                                          <w:marRight w:val="0"/>
                                                                          <w:marTop w:val="0"/>
                                                                          <w:marBottom w:val="0"/>
                                                                          <w:divBdr>
                                                                            <w:top w:val="none" w:sz="0" w:space="0" w:color="auto"/>
                                                                            <w:left w:val="none" w:sz="0" w:space="0" w:color="auto"/>
                                                                            <w:bottom w:val="none" w:sz="0" w:space="0" w:color="auto"/>
                                                                            <w:right w:val="none" w:sz="0" w:space="0" w:color="auto"/>
                                                                          </w:divBdr>
                                                                          <w:divsChild>
                                                                            <w:div w:id="1343816559">
                                                                              <w:marLeft w:val="0"/>
                                                                              <w:marRight w:val="0"/>
                                                                              <w:marTop w:val="0"/>
                                                                              <w:marBottom w:val="0"/>
                                                                              <w:divBdr>
                                                                                <w:top w:val="none" w:sz="0" w:space="0" w:color="auto"/>
                                                                                <w:left w:val="none" w:sz="0" w:space="0" w:color="auto"/>
                                                                                <w:bottom w:val="none" w:sz="0" w:space="0" w:color="auto"/>
                                                                                <w:right w:val="none" w:sz="0" w:space="0" w:color="auto"/>
                                                                              </w:divBdr>
                                                                              <w:divsChild>
                                                                                <w:div w:id="794716560">
                                                                                  <w:marLeft w:val="0"/>
                                                                                  <w:marRight w:val="0"/>
                                                                                  <w:marTop w:val="0"/>
                                                                                  <w:marBottom w:val="0"/>
                                                                                  <w:divBdr>
                                                                                    <w:top w:val="none" w:sz="0" w:space="0" w:color="auto"/>
                                                                                    <w:left w:val="none" w:sz="0" w:space="0" w:color="auto"/>
                                                                                    <w:bottom w:val="none" w:sz="0" w:space="0" w:color="auto"/>
                                                                                    <w:right w:val="none" w:sz="0" w:space="0" w:color="auto"/>
                                                                                  </w:divBdr>
                                                                                  <w:divsChild>
                                                                                    <w:div w:id="309411444">
                                                                                      <w:marLeft w:val="0"/>
                                                                                      <w:marRight w:val="0"/>
                                                                                      <w:marTop w:val="0"/>
                                                                                      <w:marBottom w:val="0"/>
                                                                                      <w:divBdr>
                                                                                        <w:top w:val="none" w:sz="0" w:space="0" w:color="auto"/>
                                                                                        <w:left w:val="none" w:sz="0" w:space="0" w:color="auto"/>
                                                                                        <w:bottom w:val="none" w:sz="0" w:space="0" w:color="auto"/>
                                                                                        <w:right w:val="none" w:sz="0" w:space="0" w:color="auto"/>
                                                                                      </w:divBdr>
                                                                                    </w:div>
                                                                                    <w:div w:id="1984460320">
                                                                                      <w:marLeft w:val="0"/>
                                                                                      <w:marRight w:val="0"/>
                                                                                      <w:marTop w:val="0"/>
                                                                                      <w:marBottom w:val="0"/>
                                                                                      <w:divBdr>
                                                                                        <w:top w:val="none" w:sz="0" w:space="0" w:color="auto"/>
                                                                                        <w:left w:val="none" w:sz="0" w:space="0" w:color="auto"/>
                                                                                        <w:bottom w:val="none" w:sz="0" w:space="0" w:color="auto"/>
                                                                                        <w:right w:val="none" w:sz="0" w:space="0" w:color="auto"/>
                                                                                      </w:divBdr>
                                                                                    </w:div>
                                                                                    <w:div w:id="1304385813">
                                                                                      <w:marLeft w:val="0"/>
                                                                                      <w:marRight w:val="0"/>
                                                                                      <w:marTop w:val="0"/>
                                                                                      <w:marBottom w:val="0"/>
                                                                                      <w:divBdr>
                                                                                        <w:top w:val="none" w:sz="0" w:space="0" w:color="auto"/>
                                                                                        <w:left w:val="none" w:sz="0" w:space="0" w:color="auto"/>
                                                                                        <w:bottom w:val="none" w:sz="0" w:space="0" w:color="auto"/>
                                                                                        <w:right w:val="none" w:sz="0" w:space="0" w:color="auto"/>
                                                                                      </w:divBdr>
                                                                                    </w:div>
                                                                                    <w:div w:id="465659489">
                                                                                      <w:marLeft w:val="0"/>
                                                                                      <w:marRight w:val="0"/>
                                                                                      <w:marTop w:val="0"/>
                                                                                      <w:marBottom w:val="0"/>
                                                                                      <w:divBdr>
                                                                                        <w:top w:val="none" w:sz="0" w:space="0" w:color="auto"/>
                                                                                        <w:left w:val="none" w:sz="0" w:space="0" w:color="auto"/>
                                                                                        <w:bottom w:val="none" w:sz="0" w:space="0" w:color="auto"/>
                                                                                        <w:right w:val="none" w:sz="0" w:space="0" w:color="auto"/>
                                                                                      </w:divBdr>
                                                                                    </w:div>
                                                                                    <w:div w:id="898787229">
                                                                                      <w:marLeft w:val="0"/>
                                                                                      <w:marRight w:val="0"/>
                                                                                      <w:marTop w:val="0"/>
                                                                                      <w:marBottom w:val="0"/>
                                                                                      <w:divBdr>
                                                                                        <w:top w:val="none" w:sz="0" w:space="0" w:color="auto"/>
                                                                                        <w:left w:val="none" w:sz="0" w:space="0" w:color="auto"/>
                                                                                        <w:bottom w:val="none" w:sz="0" w:space="0" w:color="auto"/>
                                                                                        <w:right w:val="none" w:sz="0" w:space="0" w:color="auto"/>
                                                                                      </w:divBdr>
                                                                                    </w:div>
                                                                                    <w:div w:id="1750692413">
                                                                                      <w:marLeft w:val="0"/>
                                                                                      <w:marRight w:val="0"/>
                                                                                      <w:marTop w:val="0"/>
                                                                                      <w:marBottom w:val="0"/>
                                                                                      <w:divBdr>
                                                                                        <w:top w:val="none" w:sz="0" w:space="0" w:color="auto"/>
                                                                                        <w:left w:val="none" w:sz="0" w:space="0" w:color="auto"/>
                                                                                        <w:bottom w:val="none" w:sz="0" w:space="0" w:color="auto"/>
                                                                                        <w:right w:val="none" w:sz="0" w:space="0" w:color="auto"/>
                                                                                      </w:divBdr>
                                                                                      <w:divsChild>
                                                                                        <w:div w:id="351498414">
                                                                                          <w:marLeft w:val="0"/>
                                                                                          <w:marRight w:val="0"/>
                                                                                          <w:marTop w:val="0"/>
                                                                                          <w:marBottom w:val="0"/>
                                                                                          <w:divBdr>
                                                                                            <w:top w:val="none" w:sz="0" w:space="0" w:color="auto"/>
                                                                                            <w:left w:val="none" w:sz="0" w:space="0" w:color="auto"/>
                                                                                            <w:bottom w:val="none" w:sz="0" w:space="0" w:color="auto"/>
                                                                                            <w:right w:val="none" w:sz="0" w:space="0" w:color="auto"/>
                                                                                          </w:divBdr>
                                                                                          <w:divsChild>
                                                                                            <w:div w:id="1586842530">
                                                                                              <w:marLeft w:val="0"/>
                                                                                              <w:marRight w:val="0"/>
                                                                                              <w:marTop w:val="0"/>
                                                                                              <w:marBottom w:val="0"/>
                                                                                              <w:divBdr>
                                                                                                <w:top w:val="none" w:sz="0" w:space="0" w:color="auto"/>
                                                                                                <w:left w:val="none" w:sz="0" w:space="0" w:color="auto"/>
                                                                                                <w:bottom w:val="none" w:sz="0" w:space="0" w:color="auto"/>
                                                                                                <w:right w:val="none" w:sz="0" w:space="0" w:color="auto"/>
                                                                                              </w:divBdr>
                                                                                              <w:divsChild>
                                                                                                <w:div w:id="694816461">
                                                                                                  <w:marLeft w:val="0"/>
                                                                                                  <w:marRight w:val="0"/>
                                                                                                  <w:marTop w:val="0"/>
                                                                                                  <w:marBottom w:val="0"/>
                                                                                                  <w:divBdr>
                                                                                                    <w:top w:val="none" w:sz="0" w:space="0" w:color="auto"/>
                                                                                                    <w:left w:val="none" w:sz="0" w:space="0" w:color="auto"/>
                                                                                                    <w:bottom w:val="none" w:sz="0" w:space="0" w:color="auto"/>
                                                                                                    <w:right w:val="none" w:sz="0" w:space="0" w:color="auto"/>
                                                                                                  </w:divBdr>
                                                                                                </w:div>
                                                                                                <w:div w:id="1338770069">
                                                                                                  <w:marLeft w:val="0"/>
                                                                                                  <w:marRight w:val="0"/>
                                                                                                  <w:marTop w:val="0"/>
                                                                                                  <w:marBottom w:val="0"/>
                                                                                                  <w:divBdr>
                                                                                                    <w:top w:val="none" w:sz="0" w:space="0" w:color="auto"/>
                                                                                                    <w:left w:val="none" w:sz="0" w:space="0" w:color="auto"/>
                                                                                                    <w:bottom w:val="none" w:sz="0" w:space="0" w:color="auto"/>
                                                                                                    <w:right w:val="none" w:sz="0" w:space="0" w:color="auto"/>
                                                                                                  </w:divBdr>
                                                                                                </w:div>
                                                                                                <w:div w:id="590702142">
                                                                                                  <w:marLeft w:val="0"/>
                                                                                                  <w:marRight w:val="0"/>
                                                                                                  <w:marTop w:val="0"/>
                                                                                                  <w:marBottom w:val="0"/>
                                                                                                  <w:divBdr>
                                                                                                    <w:top w:val="none" w:sz="0" w:space="0" w:color="auto"/>
                                                                                                    <w:left w:val="none" w:sz="0" w:space="0" w:color="auto"/>
                                                                                                    <w:bottom w:val="none" w:sz="0" w:space="0" w:color="auto"/>
                                                                                                    <w:right w:val="none" w:sz="0" w:space="0" w:color="auto"/>
                                                                                                  </w:divBdr>
                                                                                                </w:div>
                                                                                                <w:div w:id="2075928468">
                                                                                                  <w:marLeft w:val="0"/>
                                                                                                  <w:marRight w:val="0"/>
                                                                                                  <w:marTop w:val="0"/>
                                                                                                  <w:marBottom w:val="0"/>
                                                                                                  <w:divBdr>
                                                                                                    <w:top w:val="none" w:sz="0" w:space="0" w:color="auto"/>
                                                                                                    <w:left w:val="none" w:sz="0" w:space="0" w:color="auto"/>
                                                                                                    <w:bottom w:val="none" w:sz="0" w:space="0" w:color="auto"/>
                                                                                                    <w:right w:val="none" w:sz="0" w:space="0" w:color="auto"/>
                                                                                                  </w:divBdr>
                                                                                                </w:div>
                                                                                                <w:div w:id="2132047704">
                                                                                                  <w:marLeft w:val="0"/>
                                                                                                  <w:marRight w:val="0"/>
                                                                                                  <w:marTop w:val="0"/>
                                                                                                  <w:marBottom w:val="0"/>
                                                                                                  <w:divBdr>
                                                                                                    <w:top w:val="none" w:sz="0" w:space="0" w:color="auto"/>
                                                                                                    <w:left w:val="none" w:sz="0" w:space="0" w:color="auto"/>
                                                                                                    <w:bottom w:val="none" w:sz="0" w:space="0" w:color="auto"/>
                                                                                                    <w:right w:val="none" w:sz="0" w:space="0" w:color="auto"/>
                                                                                                  </w:divBdr>
                                                                                                </w:div>
                                                                                                <w:div w:id="73747128">
                                                                                                  <w:marLeft w:val="0"/>
                                                                                                  <w:marRight w:val="0"/>
                                                                                                  <w:marTop w:val="0"/>
                                                                                                  <w:marBottom w:val="0"/>
                                                                                                  <w:divBdr>
                                                                                                    <w:top w:val="none" w:sz="0" w:space="0" w:color="auto"/>
                                                                                                    <w:left w:val="none" w:sz="0" w:space="0" w:color="auto"/>
                                                                                                    <w:bottom w:val="none" w:sz="0" w:space="0" w:color="auto"/>
                                                                                                    <w:right w:val="none" w:sz="0" w:space="0" w:color="auto"/>
                                                                                                  </w:divBdr>
                                                                                                </w:div>
                                                                                                <w:div w:id="268897878">
                                                                                                  <w:marLeft w:val="0"/>
                                                                                                  <w:marRight w:val="0"/>
                                                                                                  <w:marTop w:val="0"/>
                                                                                                  <w:marBottom w:val="0"/>
                                                                                                  <w:divBdr>
                                                                                                    <w:top w:val="none" w:sz="0" w:space="0" w:color="auto"/>
                                                                                                    <w:left w:val="none" w:sz="0" w:space="0" w:color="auto"/>
                                                                                                    <w:bottom w:val="none" w:sz="0" w:space="0" w:color="auto"/>
                                                                                                    <w:right w:val="none" w:sz="0" w:space="0" w:color="auto"/>
                                                                                                  </w:divBdr>
                                                                                                </w:div>
                                                                                                <w:div w:id="38553874">
                                                                                                  <w:marLeft w:val="0"/>
                                                                                                  <w:marRight w:val="0"/>
                                                                                                  <w:marTop w:val="0"/>
                                                                                                  <w:marBottom w:val="0"/>
                                                                                                  <w:divBdr>
                                                                                                    <w:top w:val="none" w:sz="0" w:space="0" w:color="auto"/>
                                                                                                    <w:left w:val="none" w:sz="0" w:space="0" w:color="auto"/>
                                                                                                    <w:bottom w:val="none" w:sz="0" w:space="0" w:color="auto"/>
                                                                                                    <w:right w:val="none" w:sz="0" w:space="0" w:color="auto"/>
                                                                                                  </w:divBdr>
                                                                                                </w:div>
                                                                                                <w:div w:id="1327635110">
                                                                                                  <w:marLeft w:val="0"/>
                                                                                                  <w:marRight w:val="0"/>
                                                                                                  <w:marTop w:val="0"/>
                                                                                                  <w:marBottom w:val="0"/>
                                                                                                  <w:divBdr>
                                                                                                    <w:top w:val="none" w:sz="0" w:space="0" w:color="auto"/>
                                                                                                    <w:left w:val="none" w:sz="0" w:space="0" w:color="auto"/>
                                                                                                    <w:bottom w:val="none" w:sz="0" w:space="0" w:color="auto"/>
                                                                                                    <w:right w:val="none" w:sz="0" w:space="0" w:color="auto"/>
                                                                                                  </w:divBdr>
                                                                                                </w:div>
                                                                                                <w:div w:id="1823694104">
                                                                                                  <w:marLeft w:val="0"/>
                                                                                                  <w:marRight w:val="0"/>
                                                                                                  <w:marTop w:val="0"/>
                                                                                                  <w:marBottom w:val="0"/>
                                                                                                  <w:divBdr>
                                                                                                    <w:top w:val="none" w:sz="0" w:space="0" w:color="auto"/>
                                                                                                    <w:left w:val="none" w:sz="0" w:space="0" w:color="auto"/>
                                                                                                    <w:bottom w:val="none" w:sz="0" w:space="0" w:color="auto"/>
                                                                                                    <w:right w:val="none" w:sz="0" w:space="0" w:color="auto"/>
                                                                                                  </w:divBdr>
                                                                                                </w:div>
                                                                                                <w:div w:id="129129531">
                                                                                                  <w:marLeft w:val="0"/>
                                                                                                  <w:marRight w:val="0"/>
                                                                                                  <w:marTop w:val="0"/>
                                                                                                  <w:marBottom w:val="0"/>
                                                                                                  <w:divBdr>
                                                                                                    <w:top w:val="none" w:sz="0" w:space="0" w:color="auto"/>
                                                                                                    <w:left w:val="none" w:sz="0" w:space="0" w:color="auto"/>
                                                                                                    <w:bottom w:val="none" w:sz="0" w:space="0" w:color="auto"/>
                                                                                                    <w:right w:val="none" w:sz="0" w:space="0" w:color="auto"/>
                                                                                                  </w:divBdr>
                                                                                                </w:div>
                                                                                                <w:div w:id="1633975782">
                                                                                                  <w:marLeft w:val="0"/>
                                                                                                  <w:marRight w:val="0"/>
                                                                                                  <w:marTop w:val="0"/>
                                                                                                  <w:marBottom w:val="0"/>
                                                                                                  <w:divBdr>
                                                                                                    <w:top w:val="none" w:sz="0" w:space="0" w:color="auto"/>
                                                                                                    <w:left w:val="none" w:sz="0" w:space="0" w:color="auto"/>
                                                                                                    <w:bottom w:val="none" w:sz="0" w:space="0" w:color="auto"/>
                                                                                                    <w:right w:val="none" w:sz="0" w:space="0" w:color="auto"/>
                                                                                                  </w:divBdr>
                                                                                                </w:div>
                                                                                                <w:div w:id="4760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4883</Words>
  <Characters>27835</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2023-08-22T11:38:00Z</dcterms:created>
  <dcterms:modified xsi:type="dcterms:W3CDTF">2023-08-22T11:38:00Z</dcterms:modified>
</cp:coreProperties>
</file>